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EAB0B7" w14:textId="69DB5C7A" w:rsidR="009D0D29" w:rsidRPr="00C733CB" w:rsidRDefault="006A3396" w:rsidP="00195C54">
      <w:pPr>
        <w:pStyle w:val="EMSTitle"/>
        <w:rPr>
          <w:lang w:val="en-US"/>
        </w:rPr>
      </w:pPr>
      <w:r>
        <w:rPr>
          <w:lang w:val="en-US"/>
        </w:rPr>
        <w:t>Something to Hold on to 2</w:t>
      </w:r>
    </w:p>
    <w:p w14:paraId="60DD7AB7" w14:textId="5484D26C" w:rsidR="00F57CDE" w:rsidRDefault="006A3396" w:rsidP="008268F1">
      <w:pPr>
        <w:pStyle w:val="EMSCenter"/>
        <w:rPr>
          <w:lang w:val="en-US"/>
        </w:rPr>
      </w:pPr>
      <w:r>
        <w:rPr>
          <w:lang w:val="en-US"/>
        </w:rPr>
        <w:t>Leigh Landy</w:t>
      </w:r>
    </w:p>
    <w:p w14:paraId="678390B3" w14:textId="241D4C97" w:rsidR="008268F1" w:rsidRPr="00C733CB" w:rsidRDefault="006A3396" w:rsidP="008268F1">
      <w:pPr>
        <w:pStyle w:val="EMSCenter"/>
        <w:rPr>
          <w:lang w:val="en-US"/>
        </w:rPr>
      </w:pPr>
      <w:r>
        <w:rPr>
          <w:lang w:val="en-US"/>
        </w:rPr>
        <w:t>Emeritus Professor – De Montfort University – Music, Technology and Innovation</w:t>
      </w:r>
    </w:p>
    <w:p w14:paraId="3D53245B" w14:textId="39757596" w:rsidR="008268F1" w:rsidRPr="00C733CB" w:rsidRDefault="006A3396" w:rsidP="008268F1">
      <w:pPr>
        <w:pStyle w:val="EMSCenter"/>
        <w:rPr>
          <w:lang w:val="en-US"/>
        </w:rPr>
      </w:pPr>
      <w:hyperlink r:id="rId7" w:history="1">
        <w:r w:rsidRPr="001B31F3">
          <w:rPr>
            <w:rStyle w:val="Hyperlink"/>
            <w:lang w:val="en-US"/>
          </w:rPr>
          <w:t>llandy@dmu.ac.uk</w:t>
        </w:r>
      </w:hyperlink>
      <w:r>
        <w:rPr>
          <w:lang w:val="en-US"/>
        </w:rPr>
        <w:t xml:space="preserve"> </w:t>
      </w:r>
    </w:p>
    <w:p w14:paraId="39A67E2B" w14:textId="77777777" w:rsidR="008268F1" w:rsidRPr="00C733CB" w:rsidRDefault="008268F1">
      <w:pPr>
        <w:rPr>
          <w:lang w:val="en-US"/>
        </w:rPr>
      </w:pPr>
    </w:p>
    <w:p w14:paraId="4342F98F" w14:textId="77777777" w:rsidR="008268F1" w:rsidRPr="00C733CB" w:rsidRDefault="008268F1" w:rsidP="00C56FE3">
      <w:pPr>
        <w:pStyle w:val="EMSTitle-Abstract"/>
      </w:pPr>
      <w:r w:rsidRPr="00C733CB">
        <w:t>Abstract</w:t>
      </w:r>
    </w:p>
    <w:p w14:paraId="4FCAF335" w14:textId="49FE2A79" w:rsidR="006A3396" w:rsidRPr="006A3396" w:rsidRDefault="006A3396" w:rsidP="006A3396">
      <w:pPr>
        <w:rPr>
          <w:lang w:val="en-GB"/>
        </w:rPr>
      </w:pPr>
      <w:r w:rsidRPr="006A3396">
        <w:rPr>
          <w:lang w:val="en-GB"/>
        </w:rPr>
        <w:t>Just over thirty years ago, I gave a published talk ‘The Something to Hold on to Factor in Timbral Music’ (SHF, 199</w:t>
      </w:r>
      <w:r w:rsidR="000919F4">
        <w:rPr>
          <w:lang w:val="en-GB"/>
        </w:rPr>
        <w:t>4</w:t>
      </w:r>
      <w:r w:rsidRPr="006A3396">
        <w:rPr>
          <w:lang w:val="en-GB"/>
        </w:rPr>
        <w:t xml:space="preserve">) which has been evolving ever since. Given my focus as musicologist and as composer on making innovative music accessible to a broader public beyond specialists, SHF offers means to identify aspects of shared experience that can help new listeners navigate their way through electroacoustic works as well as access tools for composers. Given the combination of issues raised in the EMS25 call alongside the foci of my recent talks and composition series, it seems timely to create a sequel to this key text of mine in which the intention is to add various social and cultural aspects to the SHF that a) can make electroacoustic music accessible and, perhaps more poignantly, b) make this music more relevant in today’s world. </w:t>
      </w:r>
    </w:p>
    <w:p w14:paraId="37E120EE" w14:textId="77777777" w:rsidR="006A3396" w:rsidRPr="006A3396" w:rsidRDefault="006A3396" w:rsidP="006A3396">
      <w:pPr>
        <w:rPr>
          <w:lang w:val="en-GB"/>
        </w:rPr>
      </w:pPr>
      <w:r w:rsidRPr="006A3396">
        <w:rPr>
          <w:lang w:val="en-GB"/>
        </w:rPr>
        <w:t xml:space="preserve">This assumes that electroacoustic music is communicable in a general sense. It also implies that a work can be </w:t>
      </w:r>
      <w:r w:rsidRPr="006A3396">
        <w:rPr>
          <w:i/>
          <w:lang w:val="en-GB"/>
        </w:rPr>
        <w:t xml:space="preserve">about </w:t>
      </w:r>
      <w:r w:rsidRPr="006A3396">
        <w:rPr>
          <w:lang w:val="en-GB"/>
        </w:rPr>
        <w:t xml:space="preserve">something, thus enabling an intention/reception loop as the basis of potential shared experience. </w:t>
      </w:r>
    </w:p>
    <w:p w14:paraId="52B91AC9" w14:textId="77777777" w:rsidR="006A3396" w:rsidRPr="006A3396" w:rsidRDefault="006A3396" w:rsidP="006A3396">
      <w:pPr>
        <w:rPr>
          <w:lang w:val="en-GB"/>
        </w:rPr>
      </w:pPr>
      <w:r w:rsidRPr="006A3396">
        <w:rPr>
          <w:lang w:val="en-GB"/>
        </w:rPr>
        <w:t xml:space="preserve">The talk will return to the original SHF reintroducing it along with publications of others who further developed it. Following this, it investigates and illustrates areas including ecology, place and (inter)cultural material related to compositional approaches to discover how all of these can support both access and social relevance. </w:t>
      </w:r>
    </w:p>
    <w:p w14:paraId="4495BCC2" w14:textId="22456012" w:rsidR="006A3396" w:rsidRPr="00C733CB" w:rsidRDefault="006A3396" w:rsidP="006A3396">
      <w:pPr>
        <w:rPr>
          <w:lang w:val="en-US"/>
        </w:rPr>
      </w:pPr>
      <w:r w:rsidRPr="006A3396">
        <w:rPr>
          <w:lang w:val="en-GB"/>
        </w:rPr>
        <w:t xml:space="preserve">As someone interested in sample-based composition, I have experienced using musical samples that are (inter)culturally rooted or taken from our daily lives enabling the creation of works that are both aesthetic and socially engaging. This approach will illustrate the talk’s aim of optimising intention with reception as well as the accessibility of </w:t>
      </w:r>
      <w:proofErr w:type="gramStart"/>
      <w:r w:rsidRPr="006A3396">
        <w:rPr>
          <w:lang w:val="en-GB"/>
        </w:rPr>
        <w:t>today’s</w:t>
      </w:r>
      <w:proofErr w:type="gramEnd"/>
      <w:r w:rsidRPr="006A3396">
        <w:rPr>
          <w:lang w:val="en-GB"/>
        </w:rPr>
        <w:t xml:space="preserve"> and tomorrow’s electroacoustic works offering both specialists and nonspecialists with some more things to hold on to</w:t>
      </w:r>
    </w:p>
    <w:p w14:paraId="48C31BFC" w14:textId="2D5E6ECA" w:rsidR="007F14D3" w:rsidRPr="007F14D3" w:rsidRDefault="00A04AD6" w:rsidP="00585B37">
      <w:pPr>
        <w:pStyle w:val="Heading1"/>
        <w:rPr>
          <w:lang w:val="en-US"/>
        </w:rPr>
      </w:pPr>
      <w:r>
        <w:rPr>
          <w:lang w:val="en-US"/>
        </w:rPr>
        <w:t>Introducing the ‘Something to Hold on to Factor’ and a Related Initiative</w:t>
      </w:r>
    </w:p>
    <w:p w14:paraId="064AB9A8" w14:textId="066AE2CD" w:rsidR="00A04AD6" w:rsidRPr="00A04AD6" w:rsidRDefault="00A04AD6" w:rsidP="00A04AD6">
      <w:pPr>
        <w:rPr>
          <w:lang w:val="en-GB"/>
        </w:rPr>
      </w:pPr>
      <w:r w:rsidRPr="00A04AD6">
        <w:rPr>
          <w:lang w:val="en-GB"/>
        </w:rPr>
        <w:t xml:space="preserve">For those unfamiliar with my work, I have been addressing issues related to the marginalisation of experimental, especially electroacoustic music for decades and have attempted to offer means of improving this situation in both my scholarly and artistic work. One of the first contributions was launched in a conference talk given in London in 1993 and published a year later that focused on what I called the ‘Something to hold on to factor’ (SHF) in timbral music which was the conference subject. To this end I listened to over 150 CDs (the medium of the day) and analysed which aspects of electroacoustic pieces could support a non-expert’s </w:t>
      </w:r>
      <w:r w:rsidRPr="00A04AD6">
        <w:rPr>
          <w:lang w:val="en-GB"/>
        </w:rPr>
        <w:lastRenderedPageBreak/>
        <w:t xml:space="preserve">navigation through the works. In many cases there were none. My initial list looked as follows (1994, p. 56): </w:t>
      </w:r>
    </w:p>
    <w:p w14:paraId="7BC12444" w14:textId="77777777" w:rsidR="00A04AD6" w:rsidRPr="00A04AD6" w:rsidRDefault="00A04AD6" w:rsidP="00A04AD6">
      <w:pPr>
        <w:rPr>
          <w:lang w:val="en-GB"/>
        </w:rPr>
      </w:pPr>
      <w:r w:rsidRPr="00A04AD6">
        <w:rPr>
          <w:noProof/>
          <w:lang w:val="en-GB"/>
        </w:rPr>
        <mc:AlternateContent>
          <mc:Choice Requires="wpg">
            <w:drawing>
              <wp:anchor distT="0" distB="0" distL="0" distR="0" simplePos="0" relativeHeight="251659264" behindDoc="1" locked="0" layoutInCell="1" allowOverlap="1" wp14:anchorId="6886DF88" wp14:editId="193A5853">
                <wp:simplePos x="0" y="0"/>
                <wp:positionH relativeFrom="page">
                  <wp:posOffset>1394468</wp:posOffset>
                </wp:positionH>
                <wp:positionV relativeFrom="paragraph">
                  <wp:posOffset>325377</wp:posOffset>
                </wp:positionV>
                <wp:extent cx="4591685" cy="2990850"/>
                <wp:effectExtent l="0" t="0" r="0" b="0"/>
                <wp:wrapTopAndBottom/>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591685" cy="2990850"/>
                          <a:chOff x="0" y="0"/>
                          <a:chExt cx="4591685" cy="2990850"/>
                        </a:xfrm>
                      </wpg:grpSpPr>
                      <wps:wsp>
                        <wps:cNvPr id="10" name="Graphic 10"/>
                        <wps:cNvSpPr/>
                        <wps:spPr>
                          <a:xfrm>
                            <a:off x="12211" y="0"/>
                            <a:ext cx="4579620" cy="2990850"/>
                          </a:xfrm>
                          <a:custGeom>
                            <a:avLst/>
                            <a:gdLst/>
                            <a:ahLst/>
                            <a:cxnLst/>
                            <a:rect l="l" t="t" r="r" b="b"/>
                            <a:pathLst>
                              <a:path w="4579620" h="2990850">
                                <a:moveTo>
                                  <a:pt x="0" y="2990660"/>
                                </a:moveTo>
                                <a:lnTo>
                                  <a:pt x="0" y="0"/>
                                </a:lnTo>
                              </a:path>
                              <a:path w="4579620" h="2990850">
                                <a:moveTo>
                                  <a:pt x="4560856" y="2990660"/>
                                </a:moveTo>
                                <a:lnTo>
                                  <a:pt x="4560856" y="0"/>
                                </a:lnTo>
                              </a:path>
                              <a:path w="4579620" h="2990850">
                                <a:moveTo>
                                  <a:pt x="0" y="6103"/>
                                </a:moveTo>
                                <a:lnTo>
                                  <a:pt x="4579173" y="6103"/>
                                </a:lnTo>
                              </a:path>
                            </a:pathLst>
                          </a:custGeom>
                          <a:ln w="9156">
                            <a:solidFill>
                              <a:srgbClr val="000000"/>
                            </a:solidFill>
                            <a:prstDash val="solid"/>
                          </a:ln>
                        </wps:spPr>
                        <wps:bodyPr wrap="square" lIns="0" tIns="0" rIns="0" bIns="0" rtlCol="0">
                          <a:prstTxWarp prst="textNoShape">
                            <a:avLst/>
                          </a:prstTxWarp>
                          <a:noAutofit/>
                        </wps:bodyPr>
                      </wps:wsp>
                      <wps:wsp>
                        <wps:cNvPr id="11" name="Graphic 11"/>
                        <wps:cNvSpPr/>
                        <wps:spPr>
                          <a:xfrm>
                            <a:off x="0" y="2978453"/>
                            <a:ext cx="4579620" cy="1270"/>
                          </a:xfrm>
                          <a:custGeom>
                            <a:avLst/>
                            <a:gdLst/>
                            <a:ahLst/>
                            <a:cxnLst/>
                            <a:rect l="l" t="t" r="r" b="b"/>
                            <a:pathLst>
                              <a:path w="4579620">
                                <a:moveTo>
                                  <a:pt x="0" y="0"/>
                                </a:moveTo>
                                <a:lnTo>
                                  <a:pt x="4579173" y="0"/>
                                </a:lnTo>
                              </a:path>
                            </a:pathLst>
                          </a:custGeom>
                          <a:ln w="6103">
                            <a:solidFill>
                              <a:srgbClr val="000000"/>
                            </a:solidFill>
                            <a:prstDash val="solid"/>
                          </a:ln>
                        </wps:spPr>
                        <wps:bodyPr wrap="square" lIns="0" tIns="0" rIns="0" bIns="0" rtlCol="0">
                          <a:prstTxWarp prst="textNoShape">
                            <a:avLst/>
                          </a:prstTxWarp>
                          <a:noAutofit/>
                        </wps:bodyPr>
                      </wps:wsp>
                      <wps:wsp>
                        <wps:cNvPr id="12" name="Textbox 12"/>
                        <wps:cNvSpPr txBox="1"/>
                        <wps:spPr>
                          <a:xfrm>
                            <a:off x="16790" y="10680"/>
                            <a:ext cx="4552315" cy="2964815"/>
                          </a:xfrm>
                          <a:prstGeom prst="rect">
                            <a:avLst/>
                          </a:prstGeom>
                        </wps:spPr>
                        <wps:txbx>
                          <w:txbxContent>
                            <w:p w14:paraId="4AC7CE09" w14:textId="77777777" w:rsidR="00A04AD6" w:rsidRDefault="00A04AD6" w:rsidP="00A04AD6">
                              <w:pPr>
                                <w:widowControl w:val="0"/>
                                <w:numPr>
                                  <w:ilvl w:val="0"/>
                                  <w:numId w:val="43"/>
                                </w:numPr>
                                <w:tabs>
                                  <w:tab w:val="left" w:pos="595"/>
                                </w:tabs>
                                <w:autoSpaceDE w:val="0"/>
                                <w:autoSpaceDN w:val="0"/>
                                <w:spacing w:before="152"/>
                                <w:jc w:val="left"/>
                                <w:rPr>
                                  <w:sz w:val="21"/>
                                </w:rPr>
                              </w:pPr>
                              <w:proofErr w:type="spellStart"/>
                              <w:r>
                                <w:rPr>
                                  <w:w w:val="105"/>
                                  <w:sz w:val="21"/>
                                </w:rPr>
                                <w:t>Some</w:t>
                              </w:r>
                              <w:proofErr w:type="spellEnd"/>
                              <w:r>
                                <w:rPr>
                                  <w:spacing w:val="10"/>
                                  <w:w w:val="105"/>
                                  <w:sz w:val="21"/>
                                </w:rPr>
                                <w:t xml:space="preserve"> </w:t>
                              </w:r>
                              <w:proofErr w:type="spellStart"/>
                              <w:r>
                                <w:rPr>
                                  <w:w w:val="105"/>
                                  <w:sz w:val="21"/>
                                </w:rPr>
                                <w:t>parameters</w:t>
                              </w:r>
                              <w:proofErr w:type="spellEnd"/>
                              <w:r>
                                <w:rPr>
                                  <w:spacing w:val="16"/>
                                  <w:w w:val="105"/>
                                  <w:sz w:val="21"/>
                                </w:rPr>
                                <w:t xml:space="preserve"> </w:t>
                              </w:r>
                              <w:r>
                                <w:rPr>
                                  <w:w w:val="105"/>
                                  <w:sz w:val="21"/>
                                </w:rPr>
                                <w:t>for</w:t>
                              </w:r>
                              <w:r>
                                <w:rPr>
                                  <w:spacing w:val="7"/>
                                  <w:w w:val="105"/>
                                  <w:sz w:val="21"/>
                                </w:rPr>
                                <w:t xml:space="preserve"> </w:t>
                              </w:r>
                              <w:r>
                                <w:rPr>
                                  <w:w w:val="105"/>
                                  <w:sz w:val="21"/>
                                </w:rPr>
                                <w:t>a</w:t>
                              </w:r>
                              <w:r>
                                <w:rPr>
                                  <w:spacing w:val="9"/>
                                  <w:w w:val="105"/>
                                  <w:sz w:val="21"/>
                                </w:rPr>
                                <w:t xml:space="preserve"> </w:t>
                              </w:r>
                              <w:r>
                                <w:rPr>
                                  <w:spacing w:val="-2"/>
                                  <w:w w:val="105"/>
                                  <w:sz w:val="21"/>
                                </w:rPr>
                                <w:t>start</w:t>
                              </w:r>
                            </w:p>
                            <w:p w14:paraId="6E3803DC" w14:textId="77777777" w:rsidR="00A04AD6" w:rsidRDefault="00A04AD6" w:rsidP="00A04AD6">
                              <w:pPr>
                                <w:widowControl w:val="0"/>
                                <w:numPr>
                                  <w:ilvl w:val="1"/>
                                  <w:numId w:val="43"/>
                                </w:numPr>
                                <w:tabs>
                                  <w:tab w:val="left" w:pos="938"/>
                                </w:tabs>
                                <w:autoSpaceDE w:val="0"/>
                                <w:autoSpaceDN w:val="0"/>
                                <w:spacing w:before="100" w:line="231" w:lineRule="exact"/>
                                <w:ind w:left="938" w:hanging="344"/>
                                <w:jc w:val="left"/>
                                <w:rPr>
                                  <w:sz w:val="21"/>
                                </w:rPr>
                              </w:pPr>
                              <w:r>
                                <w:rPr>
                                  <w:spacing w:val="-2"/>
                                  <w:sz w:val="21"/>
                                </w:rPr>
                                <w:t>Dynamics</w:t>
                              </w:r>
                            </w:p>
                            <w:p w14:paraId="75F911E5" w14:textId="77777777" w:rsidR="00A04AD6" w:rsidRDefault="00A04AD6" w:rsidP="00A04AD6">
                              <w:pPr>
                                <w:widowControl w:val="0"/>
                                <w:numPr>
                                  <w:ilvl w:val="1"/>
                                  <w:numId w:val="43"/>
                                </w:numPr>
                                <w:tabs>
                                  <w:tab w:val="left" w:pos="925"/>
                                </w:tabs>
                                <w:autoSpaceDE w:val="0"/>
                                <w:autoSpaceDN w:val="0"/>
                                <w:spacing w:before="0" w:line="216" w:lineRule="exact"/>
                                <w:ind w:left="925" w:hanging="331"/>
                                <w:jc w:val="left"/>
                                <w:rPr>
                                  <w:sz w:val="21"/>
                                </w:rPr>
                              </w:pPr>
                              <w:proofErr w:type="spellStart"/>
                              <w:r>
                                <w:rPr>
                                  <w:spacing w:val="-2"/>
                                  <w:sz w:val="21"/>
                                </w:rPr>
                                <w:t>Space</w:t>
                              </w:r>
                              <w:proofErr w:type="spellEnd"/>
                            </w:p>
                            <w:p w14:paraId="6F306B82" w14:textId="77777777" w:rsidR="00A04AD6" w:rsidRDefault="00A04AD6" w:rsidP="00A04AD6">
                              <w:pPr>
                                <w:widowControl w:val="0"/>
                                <w:numPr>
                                  <w:ilvl w:val="1"/>
                                  <w:numId w:val="43"/>
                                </w:numPr>
                                <w:tabs>
                                  <w:tab w:val="left" w:pos="924"/>
                                </w:tabs>
                                <w:autoSpaceDE w:val="0"/>
                                <w:autoSpaceDN w:val="0"/>
                                <w:spacing w:before="0" w:line="226" w:lineRule="exact"/>
                                <w:ind w:left="924" w:hanging="330"/>
                                <w:jc w:val="left"/>
                                <w:rPr>
                                  <w:sz w:val="21"/>
                                </w:rPr>
                              </w:pPr>
                              <w:r>
                                <w:rPr>
                                  <w:w w:val="105"/>
                                  <w:sz w:val="21"/>
                                </w:rPr>
                                <w:t>Pitch</w:t>
                              </w:r>
                              <w:r>
                                <w:rPr>
                                  <w:spacing w:val="12"/>
                                  <w:w w:val="105"/>
                                  <w:sz w:val="21"/>
                                </w:rPr>
                                <w:t xml:space="preserve"> </w:t>
                              </w:r>
                              <w:r>
                                <w:rPr>
                                  <w:w w:val="105"/>
                                  <w:sz w:val="21"/>
                                </w:rPr>
                                <w:t>(and</w:t>
                              </w:r>
                              <w:r>
                                <w:rPr>
                                  <w:spacing w:val="17"/>
                                  <w:w w:val="105"/>
                                  <w:sz w:val="21"/>
                                </w:rPr>
                                <w:t xml:space="preserve"> </w:t>
                              </w:r>
                              <w:proofErr w:type="spellStart"/>
                              <w:r>
                                <w:rPr>
                                  <w:spacing w:val="-2"/>
                                  <w:w w:val="105"/>
                                  <w:sz w:val="21"/>
                                </w:rPr>
                                <w:t>rhythm</w:t>
                              </w:r>
                              <w:proofErr w:type="spellEnd"/>
                              <w:r>
                                <w:rPr>
                                  <w:spacing w:val="-2"/>
                                  <w:w w:val="105"/>
                                  <w:sz w:val="21"/>
                                </w:rPr>
                                <w:t>)</w:t>
                              </w:r>
                            </w:p>
                            <w:p w14:paraId="2F995B08" w14:textId="77777777" w:rsidR="00A04AD6" w:rsidRDefault="00A04AD6" w:rsidP="00A04AD6">
                              <w:pPr>
                                <w:widowControl w:val="0"/>
                                <w:numPr>
                                  <w:ilvl w:val="0"/>
                                  <w:numId w:val="43"/>
                                </w:numPr>
                                <w:tabs>
                                  <w:tab w:val="left" w:pos="582"/>
                                </w:tabs>
                                <w:autoSpaceDE w:val="0"/>
                                <w:autoSpaceDN w:val="0"/>
                                <w:spacing w:before="100"/>
                                <w:ind w:left="582" w:hanging="382"/>
                                <w:jc w:val="left"/>
                                <w:rPr>
                                  <w:sz w:val="21"/>
                                </w:rPr>
                              </w:pPr>
                              <w:proofErr w:type="spellStart"/>
                              <w:r>
                                <w:rPr>
                                  <w:w w:val="105"/>
                                  <w:sz w:val="21"/>
                                </w:rPr>
                                <w:t>Homogeneity</w:t>
                              </w:r>
                              <w:proofErr w:type="spellEnd"/>
                              <w:r>
                                <w:rPr>
                                  <w:spacing w:val="20"/>
                                  <w:w w:val="105"/>
                                  <w:sz w:val="21"/>
                                </w:rPr>
                                <w:t xml:space="preserve"> </w:t>
                              </w:r>
                              <w:r>
                                <w:rPr>
                                  <w:w w:val="105"/>
                                  <w:sz w:val="21"/>
                                </w:rPr>
                                <w:t>of</w:t>
                              </w:r>
                              <w:r>
                                <w:rPr>
                                  <w:spacing w:val="15"/>
                                  <w:w w:val="105"/>
                                  <w:sz w:val="21"/>
                                </w:rPr>
                                <w:t xml:space="preserve"> </w:t>
                              </w:r>
                              <w:proofErr w:type="spellStart"/>
                              <w:r>
                                <w:rPr>
                                  <w:w w:val="105"/>
                                  <w:sz w:val="21"/>
                                </w:rPr>
                                <w:t>sounds</w:t>
                              </w:r>
                              <w:proofErr w:type="spellEnd"/>
                              <w:r>
                                <w:rPr>
                                  <w:spacing w:val="9"/>
                                  <w:w w:val="105"/>
                                  <w:sz w:val="21"/>
                                </w:rPr>
                                <w:t xml:space="preserve"> </w:t>
                              </w:r>
                              <w:r>
                                <w:rPr>
                                  <w:w w:val="105"/>
                                  <w:sz w:val="21"/>
                                </w:rPr>
                                <w:t>and</w:t>
                              </w:r>
                              <w:r>
                                <w:rPr>
                                  <w:spacing w:val="25"/>
                                  <w:w w:val="105"/>
                                  <w:sz w:val="21"/>
                                </w:rPr>
                                <w:t xml:space="preserve"> </w:t>
                              </w:r>
                              <w:r>
                                <w:rPr>
                                  <w:w w:val="105"/>
                                  <w:sz w:val="21"/>
                                </w:rPr>
                                <w:t>the</w:t>
                              </w:r>
                              <w:r>
                                <w:rPr>
                                  <w:spacing w:val="5"/>
                                  <w:w w:val="105"/>
                                  <w:sz w:val="21"/>
                                </w:rPr>
                                <w:t xml:space="preserve"> </w:t>
                              </w:r>
                              <w:proofErr w:type="spellStart"/>
                              <w:r>
                                <w:rPr>
                                  <w:w w:val="105"/>
                                  <w:sz w:val="21"/>
                                </w:rPr>
                                <w:t>search</w:t>
                              </w:r>
                              <w:proofErr w:type="spellEnd"/>
                              <w:r>
                                <w:rPr>
                                  <w:spacing w:val="12"/>
                                  <w:w w:val="105"/>
                                  <w:sz w:val="21"/>
                                </w:rPr>
                                <w:t xml:space="preserve"> </w:t>
                              </w:r>
                              <w:r>
                                <w:rPr>
                                  <w:w w:val="105"/>
                                  <w:sz w:val="21"/>
                                </w:rPr>
                                <w:t>for</w:t>
                              </w:r>
                              <w:r>
                                <w:rPr>
                                  <w:spacing w:val="14"/>
                                  <w:w w:val="105"/>
                                  <w:sz w:val="21"/>
                                </w:rPr>
                                <w:t xml:space="preserve"> </w:t>
                              </w:r>
                              <w:r>
                                <w:rPr>
                                  <w:w w:val="105"/>
                                  <w:sz w:val="21"/>
                                </w:rPr>
                                <w:t>new</w:t>
                              </w:r>
                              <w:r>
                                <w:rPr>
                                  <w:spacing w:val="11"/>
                                  <w:w w:val="105"/>
                                  <w:sz w:val="21"/>
                                </w:rPr>
                                <w:t xml:space="preserve"> </w:t>
                              </w:r>
                              <w:proofErr w:type="spellStart"/>
                              <w:r>
                                <w:rPr>
                                  <w:spacing w:val="-2"/>
                                  <w:w w:val="105"/>
                                  <w:sz w:val="21"/>
                                </w:rPr>
                                <w:t>sounds</w:t>
                              </w:r>
                              <w:proofErr w:type="spellEnd"/>
                            </w:p>
                            <w:p w14:paraId="2945FEAD" w14:textId="77777777" w:rsidR="00A04AD6" w:rsidRDefault="00A04AD6" w:rsidP="00A04AD6">
                              <w:pPr>
                                <w:widowControl w:val="0"/>
                                <w:numPr>
                                  <w:ilvl w:val="1"/>
                                  <w:numId w:val="43"/>
                                </w:numPr>
                                <w:tabs>
                                  <w:tab w:val="left" w:pos="913"/>
                                </w:tabs>
                                <w:autoSpaceDE w:val="0"/>
                                <w:autoSpaceDN w:val="0"/>
                                <w:spacing w:before="99" w:line="231" w:lineRule="exact"/>
                                <w:ind w:left="913" w:hanging="333"/>
                                <w:jc w:val="left"/>
                                <w:rPr>
                                  <w:sz w:val="21"/>
                                </w:rPr>
                              </w:pPr>
                              <w:r>
                                <w:rPr>
                                  <w:w w:val="105"/>
                                  <w:sz w:val="21"/>
                                </w:rPr>
                                <w:t>To</w:t>
                              </w:r>
                              <w:r>
                                <w:rPr>
                                  <w:spacing w:val="10"/>
                                  <w:w w:val="105"/>
                                  <w:sz w:val="21"/>
                                </w:rPr>
                                <w:t xml:space="preserve"> </w:t>
                              </w:r>
                              <w:proofErr w:type="spellStart"/>
                              <w:r>
                                <w:rPr>
                                  <w:w w:val="105"/>
                                  <w:sz w:val="21"/>
                                </w:rPr>
                                <w:t>begin</w:t>
                              </w:r>
                              <w:proofErr w:type="spellEnd"/>
                              <w:r>
                                <w:rPr>
                                  <w:spacing w:val="17"/>
                                  <w:w w:val="105"/>
                                  <w:sz w:val="21"/>
                                </w:rPr>
                                <w:t xml:space="preserve"> </w:t>
                              </w:r>
                              <w:r>
                                <w:rPr>
                                  <w:w w:val="105"/>
                                  <w:sz w:val="21"/>
                                </w:rPr>
                                <w:t>-</w:t>
                              </w:r>
                              <w:r>
                                <w:rPr>
                                  <w:spacing w:val="52"/>
                                  <w:w w:val="105"/>
                                  <w:sz w:val="21"/>
                                </w:rPr>
                                <w:t xml:space="preserve"> </w:t>
                              </w:r>
                              <w:proofErr w:type="spellStart"/>
                              <w:r>
                                <w:rPr>
                                  <w:w w:val="105"/>
                                  <w:sz w:val="21"/>
                                </w:rPr>
                                <w:t>pieces</w:t>
                              </w:r>
                              <w:proofErr w:type="spellEnd"/>
                              <w:r>
                                <w:rPr>
                                  <w:spacing w:val="14"/>
                                  <w:w w:val="105"/>
                                  <w:sz w:val="21"/>
                                </w:rPr>
                                <w:t xml:space="preserve"> </w:t>
                              </w:r>
                              <w:proofErr w:type="spellStart"/>
                              <w:r>
                                <w:rPr>
                                  <w:w w:val="105"/>
                                  <w:sz w:val="21"/>
                                </w:rPr>
                                <w:t>based</w:t>
                              </w:r>
                              <w:proofErr w:type="spellEnd"/>
                              <w:r>
                                <w:rPr>
                                  <w:spacing w:val="16"/>
                                  <w:w w:val="105"/>
                                  <w:sz w:val="21"/>
                                </w:rPr>
                                <w:t xml:space="preserve"> </w:t>
                              </w:r>
                              <w:r>
                                <w:rPr>
                                  <w:w w:val="105"/>
                                  <w:sz w:val="21"/>
                                </w:rPr>
                                <w:t>on</w:t>
                              </w:r>
                              <w:r>
                                <w:rPr>
                                  <w:spacing w:val="7"/>
                                  <w:w w:val="105"/>
                                  <w:sz w:val="21"/>
                                </w:rPr>
                                <w:t xml:space="preserve"> </w:t>
                              </w:r>
                              <w:r>
                                <w:rPr>
                                  <w:w w:val="105"/>
                                  <w:sz w:val="21"/>
                                </w:rPr>
                                <w:t>one</w:t>
                              </w:r>
                              <w:r>
                                <w:rPr>
                                  <w:spacing w:val="9"/>
                                  <w:w w:val="105"/>
                                  <w:sz w:val="21"/>
                                </w:rPr>
                                <w:t xml:space="preserve"> </w:t>
                              </w:r>
                              <w:r>
                                <w:rPr>
                                  <w:w w:val="105"/>
                                  <w:sz w:val="21"/>
                                </w:rPr>
                                <w:t>or</w:t>
                              </w:r>
                              <w:r>
                                <w:rPr>
                                  <w:spacing w:val="10"/>
                                  <w:w w:val="105"/>
                                  <w:sz w:val="21"/>
                                </w:rPr>
                                <w:t xml:space="preserve"> </w:t>
                              </w:r>
                              <w:r>
                                <w:rPr>
                                  <w:w w:val="105"/>
                                  <w:sz w:val="21"/>
                                </w:rPr>
                                <w:t>a</w:t>
                              </w:r>
                              <w:r>
                                <w:rPr>
                                  <w:spacing w:val="10"/>
                                  <w:w w:val="105"/>
                                  <w:sz w:val="21"/>
                                </w:rPr>
                                <w:t xml:space="preserve"> </w:t>
                              </w:r>
                              <w:r>
                                <w:rPr>
                                  <w:w w:val="105"/>
                                  <w:sz w:val="21"/>
                                </w:rPr>
                                <w:t>few</w:t>
                              </w:r>
                              <w:r>
                                <w:rPr>
                                  <w:spacing w:val="12"/>
                                  <w:w w:val="105"/>
                                  <w:sz w:val="21"/>
                                </w:rPr>
                                <w:t xml:space="preserve"> </w:t>
                              </w:r>
                              <w:proofErr w:type="spellStart"/>
                              <w:r>
                                <w:rPr>
                                  <w:spacing w:val="-2"/>
                                  <w:w w:val="105"/>
                                  <w:sz w:val="21"/>
                                </w:rPr>
                                <w:t>pitches</w:t>
                              </w:r>
                              <w:proofErr w:type="spellEnd"/>
                            </w:p>
                            <w:p w14:paraId="7D47F23C" w14:textId="77777777" w:rsidR="00A04AD6" w:rsidRDefault="00A04AD6" w:rsidP="00A04AD6">
                              <w:pPr>
                                <w:widowControl w:val="0"/>
                                <w:numPr>
                                  <w:ilvl w:val="1"/>
                                  <w:numId w:val="43"/>
                                </w:numPr>
                                <w:tabs>
                                  <w:tab w:val="left" w:pos="910"/>
                                </w:tabs>
                                <w:autoSpaceDE w:val="0"/>
                                <w:autoSpaceDN w:val="0"/>
                                <w:spacing w:before="0" w:line="219" w:lineRule="exact"/>
                                <w:ind w:left="910" w:hanging="335"/>
                                <w:jc w:val="left"/>
                                <w:rPr>
                                  <w:sz w:val="21"/>
                                </w:rPr>
                              </w:pPr>
                              <w:proofErr w:type="spellStart"/>
                              <w:r>
                                <w:rPr>
                                  <w:spacing w:val="-2"/>
                                  <w:w w:val="105"/>
                                  <w:sz w:val="21"/>
                                </w:rPr>
                                <w:t>Homogeneous</w:t>
                              </w:r>
                              <w:proofErr w:type="spellEnd"/>
                              <w:r>
                                <w:rPr>
                                  <w:spacing w:val="23"/>
                                  <w:w w:val="105"/>
                                  <w:sz w:val="21"/>
                                </w:rPr>
                                <w:t xml:space="preserve"> </w:t>
                              </w:r>
                              <w:r>
                                <w:rPr>
                                  <w:spacing w:val="-2"/>
                                  <w:w w:val="105"/>
                                  <w:sz w:val="21"/>
                                </w:rPr>
                                <w:t>textures</w:t>
                              </w:r>
                            </w:p>
                            <w:p w14:paraId="4C24DB43" w14:textId="77777777" w:rsidR="00A04AD6" w:rsidRDefault="00A04AD6" w:rsidP="00A04AD6">
                              <w:pPr>
                                <w:widowControl w:val="0"/>
                                <w:numPr>
                                  <w:ilvl w:val="1"/>
                                  <w:numId w:val="43"/>
                                </w:numPr>
                                <w:tabs>
                                  <w:tab w:val="left" w:pos="912"/>
                                </w:tabs>
                                <w:autoSpaceDE w:val="0"/>
                                <w:autoSpaceDN w:val="0"/>
                                <w:spacing w:before="0" w:line="219" w:lineRule="exact"/>
                                <w:ind w:left="912" w:hanging="337"/>
                                <w:jc w:val="left"/>
                                <w:rPr>
                                  <w:sz w:val="21"/>
                                </w:rPr>
                              </w:pPr>
                              <w:r>
                                <w:rPr>
                                  <w:w w:val="105"/>
                                  <w:sz w:val="21"/>
                                </w:rPr>
                                <w:t>New</w:t>
                              </w:r>
                              <w:r>
                                <w:rPr>
                                  <w:spacing w:val="2"/>
                                  <w:w w:val="105"/>
                                  <w:sz w:val="21"/>
                                </w:rPr>
                                <w:t xml:space="preserve"> </w:t>
                              </w:r>
                              <w:proofErr w:type="spellStart"/>
                              <w:r>
                                <w:rPr>
                                  <w:spacing w:val="-2"/>
                                  <w:w w:val="105"/>
                                  <w:sz w:val="21"/>
                                </w:rPr>
                                <w:t>sounds</w:t>
                              </w:r>
                              <w:proofErr w:type="spellEnd"/>
                            </w:p>
                            <w:p w14:paraId="3CFC6FBC" w14:textId="77777777" w:rsidR="00A04AD6" w:rsidRDefault="00A04AD6" w:rsidP="00A04AD6">
                              <w:pPr>
                                <w:widowControl w:val="0"/>
                                <w:numPr>
                                  <w:ilvl w:val="1"/>
                                  <w:numId w:val="43"/>
                                </w:numPr>
                                <w:tabs>
                                  <w:tab w:val="left" w:pos="908"/>
                                </w:tabs>
                                <w:autoSpaceDE w:val="0"/>
                                <w:autoSpaceDN w:val="0"/>
                                <w:spacing w:before="0" w:line="231" w:lineRule="exact"/>
                                <w:ind w:left="908" w:hanging="333"/>
                                <w:jc w:val="left"/>
                                <w:rPr>
                                  <w:sz w:val="21"/>
                                </w:rPr>
                              </w:pPr>
                              <w:r>
                                <w:rPr>
                                  <w:w w:val="105"/>
                                  <w:sz w:val="21"/>
                                </w:rPr>
                                <w:t>The</w:t>
                              </w:r>
                              <w:r>
                                <w:rPr>
                                  <w:spacing w:val="6"/>
                                  <w:w w:val="105"/>
                                  <w:sz w:val="21"/>
                                </w:rPr>
                                <w:t xml:space="preserve"> </w:t>
                              </w:r>
                              <w:proofErr w:type="spellStart"/>
                              <w:r>
                                <w:rPr>
                                  <w:w w:val="105"/>
                                  <w:sz w:val="21"/>
                                </w:rPr>
                                <w:t>voice</w:t>
                              </w:r>
                              <w:proofErr w:type="spellEnd"/>
                              <w:r>
                                <w:rPr>
                                  <w:spacing w:val="13"/>
                                  <w:w w:val="105"/>
                                  <w:sz w:val="21"/>
                                </w:rPr>
                                <w:t xml:space="preserve"> </w:t>
                              </w:r>
                              <w:r>
                                <w:rPr>
                                  <w:w w:val="105"/>
                                  <w:sz w:val="21"/>
                                </w:rPr>
                                <w:t>and</w:t>
                              </w:r>
                              <w:r>
                                <w:rPr>
                                  <w:spacing w:val="10"/>
                                  <w:w w:val="105"/>
                                  <w:sz w:val="21"/>
                                </w:rPr>
                                <w:t xml:space="preserve"> </w:t>
                              </w:r>
                              <w:r>
                                <w:rPr>
                                  <w:w w:val="105"/>
                                  <w:sz w:val="21"/>
                                </w:rPr>
                                <w:t>the</w:t>
                              </w:r>
                              <w:r>
                                <w:rPr>
                                  <w:spacing w:val="2"/>
                                  <w:w w:val="105"/>
                                  <w:sz w:val="21"/>
                                </w:rPr>
                                <w:t xml:space="preserve"> </w:t>
                              </w:r>
                              <w:proofErr w:type="spellStart"/>
                              <w:r>
                                <w:rPr>
                                  <w:w w:val="105"/>
                                  <w:sz w:val="21"/>
                                </w:rPr>
                                <w:t>special</w:t>
                              </w:r>
                              <w:proofErr w:type="spellEnd"/>
                              <w:r>
                                <w:rPr>
                                  <w:spacing w:val="14"/>
                                  <w:w w:val="105"/>
                                  <w:sz w:val="21"/>
                                </w:rPr>
                                <w:t xml:space="preserve"> </w:t>
                              </w:r>
                              <w:r>
                                <w:rPr>
                                  <w:w w:val="105"/>
                                  <w:sz w:val="21"/>
                                </w:rPr>
                                <w:t>case</w:t>
                              </w:r>
                              <w:r>
                                <w:rPr>
                                  <w:spacing w:val="12"/>
                                  <w:w w:val="105"/>
                                  <w:sz w:val="21"/>
                                </w:rPr>
                                <w:t xml:space="preserve"> </w:t>
                              </w:r>
                              <w:r>
                                <w:rPr>
                                  <w:w w:val="105"/>
                                  <w:sz w:val="21"/>
                                </w:rPr>
                                <w:t>of</w:t>
                              </w:r>
                              <w:r>
                                <w:rPr>
                                  <w:spacing w:val="18"/>
                                  <w:w w:val="105"/>
                                  <w:sz w:val="21"/>
                                </w:rPr>
                                <w:t xml:space="preserve"> </w:t>
                              </w:r>
                              <w:r>
                                <w:rPr>
                                  <w:w w:val="105"/>
                                  <w:sz w:val="21"/>
                                </w:rPr>
                                <w:t>a</w:t>
                              </w:r>
                              <w:r>
                                <w:rPr>
                                  <w:spacing w:val="3"/>
                                  <w:w w:val="105"/>
                                  <w:sz w:val="21"/>
                                </w:rPr>
                                <w:t xml:space="preserve"> </w:t>
                              </w:r>
                              <w:r>
                                <w:rPr>
                                  <w:w w:val="105"/>
                                  <w:sz w:val="21"/>
                                </w:rPr>
                                <w:t>live</w:t>
                              </w:r>
                              <w:r>
                                <w:rPr>
                                  <w:spacing w:val="3"/>
                                  <w:w w:val="105"/>
                                  <w:sz w:val="21"/>
                                </w:rPr>
                                <w:t xml:space="preserve"> </w:t>
                              </w:r>
                              <w:r>
                                <w:rPr>
                                  <w:w w:val="105"/>
                                  <w:sz w:val="21"/>
                                </w:rPr>
                                <w:t>instrument</w:t>
                              </w:r>
                              <w:r>
                                <w:rPr>
                                  <w:spacing w:val="22"/>
                                  <w:w w:val="105"/>
                                  <w:sz w:val="21"/>
                                </w:rPr>
                                <w:t xml:space="preserve"> </w:t>
                              </w:r>
                              <w:r>
                                <w:rPr>
                                  <w:w w:val="105"/>
                                  <w:sz w:val="21"/>
                                </w:rPr>
                                <w:t>plus</w:t>
                              </w:r>
                              <w:r>
                                <w:rPr>
                                  <w:spacing w:val="9"/>
                                  <w:w w:val="105"/>
                                  <w:sz w:val="21"/>
                                </w:rPr>
                                <w:t xml:space="preserve"> </w:t>
                              </w:r>
                              <w:r>
                                <w:rPr>
                                  <w:spacing w:val="-4"/>
                                  <w:w w:val="105"/>
                                  <w:sz w:val="21"/>
                                </w:rPr>
                                <w:t>tape</w:t>
                              </w:r>
                            </w:p>
                            <w:p w14:paraId="3B574355" w14:textId="77777777" w:rsidR="00A04AD6" w:rsidRDefault="00A04AD6" w:rsidP="00A04AD6">
                              <w:pPr>
                                <w:widowControl w:val="0"/>
                                <w:numPr>
                                  <w:ilvl w:val="0"/>
                                  <w:numId w:val="43"/>
                                </w:numPr>
                                <w:tabs>
                                  <w:tab w:val="left" w:pos="579"/>
                                </w:tabs>
                                <w:autoSpaceDE w:val="0"/>
                                <w:autoSpaceDN w:val="0"/>
                                <w:spacing w:before="95"/>
                                <w:ind w:left="579" w:hanging="379"/>
                                <w:jc w:val="left"/>
                                <w:rPr>
                                  <w:sz w:val="21"/>
                                </w:rPr>
                              </w:pPr>
                              <w:r>
                                <w:rPr>
                                  <w:w w:val="105"/>
                                  <w:sz w:val="21"/>
                                </w:rPr>
                                <w:t>Textures</w:t>
                              </w:r>
                              <w:r>
                                <w:rPr>
                                  <w:spacing w:val="8"/>
                                  <w:w w:val="105"/>
                                  <w:sz w:val="21"/>
                                </w:rPr>
                                <w:t xml:space="preserve"> </w:t>
                              </w:r>
                              <w:r>
                                <w:rPr>
                                  <w:w w:val="105"/>
                                  <w:sz w:val="21"/>
                                </w:rPr>
                                <w:t>not</w:t>
                              </w:r>
                              <w:r>
                                <w:rPr>
                                  <w:spacing w:val="8"/>
                                  <w:w w:val="105"/>
                                  <w:sz w:val="21"/>
                                </w:rPr>
                                <w:t xml:space="preserve"> </w:t>
                              </w:r>
                              <w:proofErr w:type="spellStart"/>
                              <w:r>
                                <w:rPr>
                                  <w:w w:val="105"/>
                                  <w:sz w:val="21"/>
                                </w:rPr>
                                <w:t>exceeding</w:t>
                              </w:r>
                              <w:proofErr w:type="spellEnd"/>
                              <w:r>
                                <w:rPr>
                                  <w:spacing w:val="11"/>
                                  <w:w w:val="105"/>
                                  <w:sz w:val="21"/>
                                </w:rPr>
                                <w:t xml:space="preserve"> </w:t>
                              </w:r>
                              <w:r>
                                <w:rPr>
                                  <w:w w:val="105"/>
                                  <w:sz w:val="21"/>
                                </w:rPr>
                                <w:t>four</w:t>
                              </w:r>
                              <w:r>
                                <w:rPr>
                                  <w:spacing w:val="2"/>
                                  <w:w w:val="105"/>
                                  <w:sz w:val="21"/>
                                </w:rPr>
                                <w:t xml:space="preserve"> </w:t>
                              </w:r>
                              <w:proofErr w:type="spellStart"/>
                              <w:r>
                                <w:rPr>
                                  <w:w w:val="105"/>
                                  <w:sz w:val="21"/>
                                </w:rPr>
                                <w:t>sound</w:t>
                              </w:r>
                              <w:proofErr w:type="spellEnd"/>
                              <w:r>
                                <w:rPr>
                                  <w:spacing w:val="12"/>
                                  <w:w w:val="105"/>
                                  <w:sz w:val="21"/>
                                </w:rPr>
                                <w:t xml:space="preserve"> </w:t>
                              </w:r>
                              <w:r>
                                <w:rPr>
                                  <w:w w:val="105"/>
                                  <w:sz w:val="21"/>
                                </w:rPr>
                                <w:t>types</w:t>
                              </w:r>
                              <w:r>
                                <w:rPr>
                                  <w:spacing w:val="4"/>
                                  <w:w w:val="105"/>
                                  <w:sz w:val="21"/>
                                </w:rPr>
                                <w:t xml:space="preserve"> </w:t>
                              </w:r>
                              <w:r>
                                <w:rPr>
                                  <w:w w:val="105"/>
                                  <w:sz w:val="21"/>
                                </w:rPr>
                                <w:t>at</w:t>
                              </w:r>
                              <w:r>
                                <w:rPr>
                                  <w:spacing w:val="11"/>
                                  <w:w w:val="105"/>
                                  <w:sz w:val="21"/>
                                </w:rPr>
                                <w:t xml:space="preserve"> </w:t>
                              </w:r>
                              <w:r>
                                <w:rPr>
                                  <w:spacing w:val="-4"/>
                                  <w:w w:val="105"/>
                                  <w:sz w:val="21"/>
                                </w:rPr>
                                <w:t>once</w:t>
                              </w:r>
                            </w:p>
                            <w:p w14:paraId="1DBEEB06" w14:textId="77777777" w:rsidR="00A04AD6" w:rsidRDefault="00A04AD6" w:rsidP="00A04AD6">
                              <w:pPr>
                                <w:widowControl w:val="0"/>
                                <w:numPr>
                                  <w:ilvl w:val="0"/>
                                  <w:numId w:val="43"/>
                                </w:numPr>
                                <w:tabs>
                                  <w:tab w:val="left" w:pos="589"/>
                                </w:tabs>
                                <w:autoSpaceDE w:val="0"/>
                                <w:autoSpaceDN w:val="0"/>
                                <w:spacing w:before="100"/>
                                <w:ind w:left="589" w:hanging="389"/>
                                <w:jc w:val="left"/>
                                <w:rPr>
                                  <w:sz w:val="21"/>
                                </w:rPr>
                              </w:pPr>
                              <w:r>
                                <w:rPr>
                                  <w:w w:val="105"/>
                                  <w:sz w:val="21"/>
                                </w:rPr>
                                <w:t>Programmes,</w:t>
                              </w:r>
                              <w:r>
                                <w:rPr>
                                  <w:spacing w:val="23"/>
                                  <w:w w:val="105"/>
                                  <w:sz w:val="21"/>
                                </w:rPr>
                                <w:t xml:space="preserve"> </w:t>
                              </w:r>
                              <w:proofErr w:type="spellStart"/>
                              <w:r>
                                <w:rPr>
                                  <w:w w:val="105"/>
                                  <w:sz w:val="21"/>
                                </w:rPr>
                                <w:t>some</w:t>
                              </w:r>
                              <w:proofErr w:type="spellEnd"/>
                              <w:r>
                                <w:rPr>
                                  <w:spacing w:val="9"/>
                                  <w:w w:val="105"/>
                                  <w:sz w:val="21"/>
                                </w:rPr>
                                <w:t xml:space="preserve"> </w:t>
                              </w:r>
                              <w:r>
                                <w:rPr>
                                  <w:w w:val="105"/>
                                  <w:sz w:val="21"/>
                                </w:rPr>
                                <w:t>are</w:t>
                              </w:r>
                              <w:r>
                                <w:rPr>
                                  <w:spacing w:val="6"/>
                                  <w:w w:val="105"/>
                                  <w:sz w:val="21"/>
                                </w:rPr>
                                <w:t xml:space="preserve"> </w:t>
                              </w:r>
                              <w:r>
                                <w:rPr>
                                  <w:w w:val="105"/>
                                  <w:sz w:val="21"/>
                                </w:rPr>
                                <w:t>real</w:t>
                              </w:r>
                              <w:r>
                                <w:rPr>
                                  <w:spacing w:val="17"/>
                                  <w:w w:val="105"/>
                                  <w:sz w:val="21"/>
                                </w:rPr>
                                <w:t xml:space="preserve"> </w:t>
                              </w:r>
                              <w:r>
                                <w:rPr>
                                  <w:w w:val="105"/>
                                  <w:sz w:val="21"/>
                                </w:rPr>
                                <w:t>but</w:t>
                              </w:r>
                              <w:r>
                                <w:rPr>
                                  <w:spacing w:val="10"/>
                                  <w:w w:val="105"/>
                                  <w:sz w:val="21"/>
                                </w:rPr>
                                <w:t xml:space="preserve"> </w:t>
                              </w:r>
                              <w:proofErr w:type="spellStart"/>
                              <w:r>
                                <w:rPr>
                                  <w:w w:val="105"/>
                                  <w:sz w:val="21"/>
                                </w:rPr>
                                <w:t>many</w:t>
                              </w:r>
                              <w:proofErr w:type="spellEnd"/>
                              <w:r>
                                <w:rPr>
                                  <w:spacing w:val="9"/>
                                  <w:w w:val="105"/>
                                  <w:sz w:val="21"/>
                                </w:rPr>
                                <w:t xml:space="preserve"> </w:t>
                              </w:r>
                              <w:r>
                                <w:rPr>
                                  <w:w w:val="105"/>
                                  <w:sz w:val="21"/>
                                </w:rPr>
                                <w:t>are</w:t>
                              </w:r>
                              <w:r>
                                <w:rPr>
                                  <w:spacing w:val="6"/>
                                  <w:w w:val="105"/>
                                  <w:sz w:val="21"/>
                                </w:rPr>
                                <w:t xml:space="preserve"> </w:t>
                              </w:r>
                              <w:proofErr w:type="spellStart"/>
                              <w:r>
                                <w:rPr>
                                  <w:spacing w:val="-2"/>
                                  <w:w w:val="105"/>
                                  <w:sz w:val="21"/>
                                </w:rPr>
                                <w:t>imaginary</w:t>
                              </w:r>
                              <w:proofErr w:type="spellEnd"/>
                            </w:p>
                            <w:p w14:paraId="404B022C" w14:textId="77777777" w:rsidR="00A04AD6" w:rsidRDefault="00A04AD6" w:rsidP="00A04AD6">
                              <w:pPr>
                                <w:widowControl w:val="0"/>
                                <w:numPr>
                                  <w:ilvl w:val="1"/>
                                  <w:numId w:val="43"/>
                                </w:numPr>
                                <w:tabs>
                                  <w:tab w:val="left" w:pos="921"/>
                                </w:tabs>
                                <w:autoSpaceDE w:val="0"/>
                                <w:autoSpaceDN w:val="0"/>
                                <w:spacing w:before="95" w:line="231" w:lineRule="exact"/>
                                <w:ind w:left="921" w:hanging="341"/>
                                <w:jc w:val="left"/>
                                <w:rPr>
                                  <w:sz w:val="21"/>
                                </w:rPr>
                              </w:pPr>
                              <w:r>
                                <w:rPr>
                                  <w:w w:val="105"/>
                                  <w:sz w:val="21"/>
                                </w:rPr>
                                <w:t>One</w:t>
                              </w:r>
                              <w:r>
                                <w:rPr>
                                  <w:spacing w:val="10"/>
                                  <w:w w:val="105"/>
                                  <w:sz w:val="21"/>
                                </w:rPr>
                                <w:t xml:space="preserve"> </w:t>
                              </w:r>
                              <w:r>
                                <w:rPr>
                                  <w:w w:val="105"/>
                                  <w:sz w:val="21"/>
                                </w:rPr>
                                <w:t>programme</w:t>
                              </w:r>
                              <w:r>
                                <w:rPr>
                                  <w:spacing w:val="20"/>
                                  <w:w w:val="105"/>
                                  <w:sz w:val="21"/>
                                </w:rPr>
                                <w:t xml:space="preserve"> </w:t>
                              </w:r>
                              <w:r>
                                <w:rPr>
                                  <w:w w:val="105"/>
                                  <w:sz w:val="21"/>
                                </w:rPr>
                                <w:t>-</w:t>
                              </w:r>
                              <w:r>
                                <w:rPr>
                                  <w:spacing w:val="53"/>
                                  <w:w w:val="105"/>
                                  <w:sz w:val="21"/>
                                </w:rPr>
                                <w:t xml:space="preserve"> </w:t>
                              </w:r>
                              <w:r>
                                <w:rPr>
                                  <w:w w:val="105"/>
                                  <w:sz w:val="21"/>
                                </w:rPr>
                                <w:t>nature</w:t>
                              </w:r>
                              <w:r>
                                <w:rPr>
                                  <w:spacing w:val="16"/>
                                  <w:w w:val="105"/>
                                  <w:sz w:val="21"/>
                                </w:rPr>
                                <w:t xml:space="preserve"> </w:t>
                              </w:r>
                              <w:r>
                                <w:rPr>
                                  <w:w w:val="105"/>
                                  <w:sz w:val="21"/>
                                </w:rPr>
                                <w:t>(for</w:t>
                              </w:r>
                              <w:r>
                                <w:rPr>
                                  <w:spacing w:val="14"/>
                                  <w:w w:val="105"/>
                                  <w:sz w:val="21"/>
                                </w:rPr>
                                <w:t xml:space="preserve"> </w:t>
                              </w:r>
                              <w:r>
                                <w:rPr>
                                  <w:w w:val="105"/>
                                  <w:sz w:val="21"/>
                                </w:rPr>
                                <w:t>a</w:t>
                              </w:r>
                              <w:r>
                                <w:rPr>
                                  <w:spacing w:val="12"/>
                                  <w:w w:val="105"/>
                                  <w:sz w:val="21"/>
                                </w:rPr>
                                <w:t xml:space="preserve"> </w:t>
                              </w:r>
                              <w:proofErr w:type="spellStart"/>
                              <w:r>
                                <w:rPr>
                                  <w:spacing w:val="-2"/>
                                  <w:w w:val="105"/>
                                  <w:sz w:val="21"/>
                                </w:rPr>
                                <w:t>change</w:t>
                              </w:r>
                              <w:proofErr w:type="spellEnd"/>
                              <w:r>
                                <w:rPr>
                                  <w:spacing w:val="-2"/>
                                  <w:w w:val="105"/>
                                  <w:sz w:val="21"/>
                                </w:rPr>
                                <w:t>)</w:t>
                              </w:r>
                            </w:p>
                            <w:p w14:paraId="189F2648" w14:textId="77777777" w:rsidR="00A04AD6" w:rsidRDefault="00A04AD6" w:rsidP="00A04AD6">
                              <w:pPr>
                                <w:widowControl w:val="0"/>
                                <w:numPr>
                                  <w:ilvl w:val="1"/>
                                  <w:numId w:val="43"/>
                                </w:numPr>
                                <w:tabs>
                                  <w:tab w:val="left" w:pos="908"/>
                                </w:tabs>
                                <w:autoSpaceDE w:val="0"/>
                                <w:autoSpaceDN w:val="0"/>
                                <w:spacing w:before="0" w:line="219" w:lineRule="exact"/>
                                <w:ind w:left="908" w:hanging="328"/>
                                <w:jc w:val="left"/>
                                <w:rPr>
                                  <w:sz w:val="21"/>
                                </w:rPr>
                              </w:pPr>
                              <w:proofErr w:type="spellStart"/>
                              <w:r>
                                <w:rPr>
                                  <w:sz w:val="21"/>
                                </w:rPr>
                                <w:t>Two</w:t>
                              </w:r>
                              <w:proofErr w:type="spellEnd"/>
                              <w:r>
                                <w:rPr>
                                  <w:spacing w:val="21"/>
                                  <w:sz w:val="21"/>
                                </w:rPr>
                                <w:t xml:space="preserve"> </w:t>
                              </w:r>
                              <w:proofErr w:type="spellStart"/>
                              <w:r>
                                <w:rPr>
                                  <w:sz w:val="21"/>
                                </w:rPr>
                                <w:t>special</w:t>
                              </w:r>
                              <w:proofErr w:type="spellEnd"/>
                              <w:r>
                                <w:rPr>
                                  <w:spacing w:val="32"/>
                                  <w:sz w:val="21"/>
                                </w:rPr>
                                <w:t xml:space="preserve"> </w:t>
                              </w:r>
                              <w:r>
                                <w:rPr>
                                  <w:sz w:val="21"/>
                                </w:rPr>
                                <w:t>cases</w:t>
                              </w:r>
                              <w:r>
                                <w:rPr>
                                  <w:spacing w:val="26"/>
                                  <w:sz w:val="21"/>
                                </w:rPr>
                                <w:t xml:space="preserve"> </w:t>
                              </w:r>
                              <w:proofErr w:type="spellStart"/>
                              <w:r>
                                <w:rPr>
                                  <w:sz w:val="21"/>
                                </w:rPr>
                                <w:t>with</w:t>
                              </w:r>
                              <w:proofErr w:type="spellEnd"/>
                              <w:r>
                                <w:rPr>
                                  <w:spacing w:val="30"/>
                                  <w:sz w:val="21"/>
                                </w:rPr>
                                <w:t xml:space="preserve"> </w:t>
                              </w:r>
                              <w:proofErr w:type="spellStart"/>
                              <w:r>
                                <w:rPr>
                                  <w:sz w:val="21"/>
                                </w:rPr>
                                <w:t>recycled</w:t>
                              </w:r>
                              <w:proofErr w:type="spellEnd"/>
                              <w:r>
                                <w:rPr>
                                  <w:spacing w:val="36"/>
                                  <w:sz w:val="21"/>
                                </w:rPr>
                                <w:t xml:space="preserve"> </w:t>
                              </w:r>
                              <w:proofErr w:type="spellStart"/>
                              <w:r>
                                <w:rPr>
                                  <w:sz w:val="21"/>
                                </w:rPr>
                                <w:t>known</w:t>
                              </w:r>
                              <w:proofErr w:type="spellEnd"/>
                              <w:r>
                                <w:rPr>
                                  <w:spacing w:val="32"/>
                                  <w:sz w:val="21"/>
                                </w:rPr>
                                <w:t xml:space="preserve"> </w:t>
                              </w:r>
                              <w:proofErr w:type="spellStart"/>
                              <w:r>
                                <w:rPr>
                                  <w:spacing w:val="-2"/>
                                  <w:sz w:val="21"/>
                                </w:rPr>
                                <w:t>sounds</w:t>
                              </w:r>
                              <w:proofErr w:type="spellEnd"/>
                            </w:p>
                            <w:p w14:paraId="2C8C58E5" w14:textId="77777777" w:rsidR="00A04AD6" w:rsidRDefault="00A04AD6" w:rsidP="00A04AD6">
                              <w:pPr>
                                <w:spacing w:line="219" w:lineRule="exact"/>
                                <w:ind w:left="912"/>
                                <w:rPr>
                                  <w:sz w:val="21"/>
                                </w:rPr>
                              </w:pPr>
                              <w:r>
                                <w:rPr>
                                  <w:w w:val="105"/>
                                  <w:sz w:val="21"/>
                                </w:rPr>
                                <w:t>-</w:t>
                              </w:r>
                              <w:r>
                                <w:rPr>
                                  <w:spacing w:val="43"/>
                                  <w:w w:val="105"/>
                                  <w:sz w:val="21"/>
                                </w:rPr>
                                <w:t xml:space="preserve"> </w:t>
                              </w:r>
                              <w:proofErr w:type="spellStart"/>
                              <w:r>
                                <w:rPr>
                                  <w:w w:val="105"/>
                                  <w:sz w:val="21"/>
                                </w:rPr>
                                <w:t>those</w:t>
                              </w:r>
                              <w:proofErr w:type="spellEnd"/>
                              <w:r>
                                <w:rPr>
                                  <w:spacing w:val="15"/>
                                  <w:w w:val="105"/>
                                  <w:sz w:val="21"/>
                                </w:rPr>
                                <w:t xml:space="preserve"> </w:t>
                              </w:r>
                              <w:r>
                                <w:rPr>
                                  <w:w w:val="105"/>
                                  <w:sz w:val="21"/>
                                </w:rPr>
                                <w:t>musical</w:t>
                              </w:r>
                              <w:r>
                                <w:rPr>
                                  <w:spacing w:val="18"/>
                                  <w:w w:val="105"/>
                                  <w:sz w:val="21"/>
                                </w:rPr>
                                <w:t xml:space="preserve"> </w:t>
                              </w:r>
                              <w:r>
                                <w:rPr>
                                  <w:w w:val="105"/>
                                  <w:sz w:val="21"/>
                                </w:rPr>
                                <w:t>and</w:t>
                              </w:r>
                              <w:r>
                                <w:rPr>
                                  <w:spacing w:val="1"/>
                                  <w:w w:val="105"/>
                                  <w:sz w:val="21"/>
                                </w:rPr>
                                <w:t xml:space="preserve"> </w:t>
                              </w:r>
                              <w:r>
                                <w:rPr>
                                  <w:spacing w:val="-2"/>
                                  <w:w w:val="105"/>
                                  <w:sz w:val="21"/>
                                </w:rPr>
                                <w:t>"</w:t>
                              </w:r>
                              <w:proofErr w:type="spellStart"/>
                              <w:r>
                                <w:rPr>
                                  <w:spacing w:val="-2"/>
                                  <w:w w:val="105"/>
                                  <w:sz w:val="21"/>
                                </w:rPr>
                                <w:t>anecdotal</w:t>
                              </w:r>
                              <w:proofErr w:type="spellEnd"/>
                              <w:r>
                                <w:rPr>
                                  <w:spacing w:val="-2"/>
                                  <w:w w:val="105"/>
                                  <w:sz w:val="21"/>
                                </w:rPr>
                                <w:t>"</w:t>
                              </w:r>
                            </w:p>
                            <w:p w14:paraId="1F3B20A3" w14:textId="77777777" w:rsidR="00A04AD6" w:rsidRDefault="00A04AD6" w:rsidP="00A04AD6">
                              <w:pPr>
                                <w:widowControl w:val="0"/>
                                <w:numPr>
                                  <w:ilvl w:val="1"/>
                                  <w:numId w:val="43"/>
                                </w:numPr>
                                <w:tabs>
                                  <w:tab w:val="left" w:pos="892"/>
                                </w:tabs>
                                <w:autoSpaceDE w:val="0"/>
                                <w:autoSpaceDN w:val="0"/>
                                <w:spacing w:before="0" w:line="231" w:lineRule="exact"/>
                                <w:ind w:left="892" w:hanging="327"/>
                                <w:jc w:val="left"/>
                                <w:rPr>
                                  <w:sz w:val="21"/>
                                </w:rPr>
                              </w:pPr>
                              <w:proofErr w:type="spellStart"/>
                              <w:r>
                                <w:rPr>
                                  <w:sz w:val="21"/>
                                </w:rPr>
                                <w:t>Acousmatic</w:t>
                              </w:r>
                              <w:proofErr w:type="spellEnd"/>
                              <w:r>
                                <w:rPr>
                                  <w:spacing w:val="25"/>
                                  <w:sz w:val="21"/>
                                </w:rPr>
                                <w:t xml:space="preserve"> </w:t>
                              </w:r>
                              <w:r>
                                <w:rPr>
                                  <w:spacing w:val="-2"/>
                                  <w:sz w:val="21"/>
                                </w:rPr>
                                <w:t>tales</w:t>
                              </w:r>
                            </w:p>
                            <w:p w14:paraId="3A5FBFB8" w14:textId="77777777" w:rsidR="00A04AD6" w:rsidRDefault="00A04AD6" w:rsidP="00A04AD6">
                              <w:pPr>
                                <w:widowControl w:val="0"/>
                                <w:numPr>
                                  <w:ilvl w:val="0"/>
                                  <w:numId w:val="43"/>
                                </w:numPr>
                                <w:tabs>
                                  <w:tab w:val="left" w:pos="572"/>
                                </w:tabs>
                                <w:autoSpaceDE w:val="0"/>
                                <w:autoSpaceDN w:val="0"/>
                                <w:spacing w:before="100"/>
                                <w:ind w:left="572" w:hanging="386"/>
                                <w:jc w:val="left"/>
                                <w:rPr>
                                  <w:sz w:val="21"/>
                                </w:rPr>
                              </w:pPr>
                              <w:r>
                                <w:rPr>
                                  <w:w w:val="105"/>
                                  <w:sz w:val="21"/>
                                </w:rPr>
                                <w:t>And</w:t>
                              </w:r>
                              <w:r>
                                <w:rPr>
                                  <w:spacing w:val="14"/>
                                  <w:w w:val="105"/>
                                  <w:sz w:val="21"/>
                                </w:rPr>
                                <w:t xml:space="preserve"> </w:t>
                              </w:r>
                              <w:proofErr w:type="spellStart"/>
                              <w:r>
                                <w:rPr>
                                  <w:w w:val="105"/>
                                  <w:sz w:val="21"/>
                                </w:rPr>
                                <w:t>so</w:t>
                              </w:r>
                              <w:proofErr w:type="spellEnd"/>
                              <w:r>
                                <w:rPr>
                                  <w:spacing w:val="8"/>
                                  <w:w w:val="105"/>
                                  <w:sz w:val="21"/>
                                </w:rPr>
                                <w:t xml:space="preserve"> </w:t>
                              </w:r>
                              <w:r>
                                <w:rPr>
                                  <w:spacing w:val="-5"/>
                                  <w:w w:val="105"/>
                                  <w:sz w:val="21"/>
                                </w:rPr>
                                <w:t>on</w:t>
                              </w:r>
                            </w:p>
                          </w:txbxContent>
                        </wps:txbx>
                        <wps:bodyPr wrap="square" lIns="0" tIns="0" rIns="0" bIns="0" rtlCol="0">
                          <a:noAutofit/>
                        </wps:bodyPr>
                      </wps:wsp>
                    </wpg:wgp>
                  </a:graphicData>
                </a:graphic>
              </wp:anchor>
            </w:drawing>
          </mc:Choice>
          <mc:Fallback>
            <w:pict>
              <v:group w14:anchorId="6886DF88" id="Group 9" o:spid="_x0000_s1026" style="position:absolute;left:0;text-align:left;margin-left:109.8pt;margin-top:25.6pt;width:361.55pt;height:235.5pt;z-index:-251657216;mso-wrap-distance-left:0;mso-wrap-distance-right:0;mso-position-horizontal-relative:page" coordsize="45916,29908"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">
                <v:shape id="Graphic 10" o:spid="_x0000_s1027" style="position:absolute;left:122;width:45796;height:29908;visibility:visible;mso-wrap-style:square;v-text-anchor:top" coordsize="4579620,299085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" path="m,2990660l,em4560856,2990660l4560856,em,6103r4579173,e" filled="f" strokeweight=".25433mm">
                  <v:path arrowok="t"/>
                </v:shape>
                <v:shape id="Graphic 11" o:spid="_x0000_s1028" style="position:absolute;top:29784;width:45796;height:13;visibility:visible;mso-wrap-style:square;v-text-anchor:top" coordsize="4579620,127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" path="m,l4579173,e" filled="f" strokeweight=".16953mm">
                  <v:path arrowok="t"/>
                </v:shape>
                <v:shapetype id="_x0000_t202" coordsize="21600,21600" o:spt="202" path="m,l,21600r21600,l21600,xe">
                  <v:stroke joinstyle="miter"/>
                  <v:path gradientshapeok="t" o:connecttype="rect"/>
                </v:shapetype>
                <v:shape id="Textbox 12" o:spid="_x0000_s1029" type="#_x0000_t202" style="position:absolute;left:167;top:106;width:45524;height:2964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" filled="f" stroked="f">
                  <v:textbox inset="0,0,0,0">
                    <w:txbxContent>
                      <w:p w14:paraId="4AC7CE09" w14:textId="77777777" w:rsidR="00A04AD6" w:rsidRDefault="00A04AD6" w:rsidP="00A04AD6">
                        <w:pPr>
                          <w:widowControl w:val="0"/>
                          <w:numPr>
                            <w:ilvl w:val="0"/>
                            <w:numId w:val="43"/>
                          </w:numPr>
                          <w:tabs>
                            <w:tab w:val="left" w:pos="595"/>
                          </w:tabs>
                          <w:autoSpaceDE w:val="0"/>
                          <w:autoSpaceDN w:val="0"/>
                          <w:spacing w:before="152"/>
                          <w:jc w:val="left"/>
                          <w:rPr>
                            <w:sz w:val="21"/>
                          </w:rPr>
                        </w:pPr>
                        <w:proofErr w:type="spellStart"/>
                        <w:r>
                          <w:rPr>
                            <w:w w:val="105"/>
                            <w:sz w:val="21"/>
                          </w:rPr>
                          <w:t>Some</w:t>
                        </w:r>
                        <w:proofErr w:type="spellEnd"/>
                        <w:r>
                          <w:rPr>
                            <w:spacing w:val="10"/>
                            <w:w w:val="105"/>
                            <w:sz w:val="21"/>
                          </w:rPr>
                          <w:t xml:space="preserve"> </w:t>
                        </w:r>
                        <w:proofErr w:type="spellStart"/>
                        <w:r>
                          <w:rPr>
                            <w:w w:val="105"/>
                            <w:sz w:val="21"/>
                          </w:rPr>
                          <w:t>parameters</w:t>
                        </w:r>
                        <w:proofErr w:type="spellEnd"/>
                        <w:r>
                          <w:rPr>
                            <w:spacing w:val="16"/>
                            <w:w w:val="105"/>
                            <w:sz w:val="21"/>
                          </w:rPr>
                          <w:t xml:space="preserve"> </w:t>
                        </w:r>
                        <w:r>
                          <w:rPr>
                            <w:w w:val="105"/>
                            <w:sz w:val="21"/>
                          </w:rPr>
                          <w:t>for</w:t>
                        </w:r>
                        <w:r>
                          <w:rPr>
                            <w:spacing w:val="7"/>
                            <w:w w:val="105"/>
                            <w:sz w:val="21"/>
                          </w:rPr>
                          <w:t xml:space="preserve"> </w:t>
                        </w:r>
                        <w:r>
                          <w:rPr>
                            <w:w w:val="105"/>
                            <w:sz w:val="21"/>
                          </w:rPr>
                          <w:t>a</w:t>
                        </w:r>
                        <w:r>
                          <w:rPr>
                            <w:spacing w:val="9"/>
                            <w:w w:val="105"/>
                            <w:sz w:val="21"/>
                          </w:rPr>
                          <w:t xml:space="preserve"> </w:t>
                        </w:r>
                        <w:r>
                          <w:rPr>
                            <w:spacing w:val="-2"/>
                            <w:w w:val="105"/>
                            <w:sz w:val="21"/>
                          </w:rPr>
                          <w:t>start</w:t>
                        </w:r>
                      </w:p>
                      <w:p w14:paraId="6E3803DC" w14:textId="77777777" w:rsidR="00A04AD6" w:rsidRDefault="00A04AD6" w:rsidP="00A04AD6">
                        <w:pPr>
                          <w:widowControl w:val="0"/>
                          <w:numPr>
                            <w:ilvl w:val="1"/>
                            <w:numId w:val="43"/>
                          </w:numPr>
                          <w:tabs>
                            <w:tab w:val="left" w:pos="938"/>
                          </w:tabs>
                          <w:autoSpaceDE w:val="0"/>
                          <w:autoSpaceDN w:val="0"/>
                          <w:spacing w:before="100" w:line="231" w:lineRule="exact"/>
                          <w:ind w:left="938" w:hanging="344"/>
                          <w:jc w:val="left"/>
                          <w:rPr>
                            <w:sz w:val="21"/>
                          </w:rPr>
                        </w:pPr>
                        <w:r>
                          <w:rPr>
                            <w:spacing w:val="-2"/>
                            <w:sz w:val="21"/>
                          </w:rPr>
                          <w:t>Dynamics</w:t>
                        </w:r>
                      </w:p>
                      <w:p w14:paraId="75F911E5" w14:textId="77777777" w:rsidR="00A04AD6" w:rsidRDefault="00A04AD6" w:rsidP="00A04AD6">
                        <w:pPr>
                          <w:widowControl w:val="0"/>
                          <w:numPr>
                            <w:ilvl w:val="1"/>
                            <w:numId w:val="43"/>
                          </w:numPr>
                          <w:tabs>
                            <w:tab w:val="left" w:pos="925"/>
                          </w:tabs>
                          <w:autoSpaceDE w:val="0"/>
                          <w:autoSpaceDN w:val="0"/>
                          <w:spacing w:before="0" w:line="216" w:lineRule="exact"/>
                          <w:ind w:left="925" w:hanging="331"/>
                          <w:jc w:val="left"/>
                          <w:rPr>
                            <w:sz w:val="21"/>
                          </w:rPr>
                        </w:pPr>
                        <w:proofErr w:type="spellStart"/>
                        <w:r>
                          <w:rPr>
                            <w:spacing w:val="-2"/>
                            <w:sz w:val="21"/>
                          </w:rPr>
                          <w:t>Space</w:t>
                        </w:r>
                        <w:proofErr w:type="spellEnd"/>
                      </w:p>
                      <w:p w14:paraId="6F306B82" w14:textId="77777777" w:rsidR="00A04AD6" w:rsidRDefault="00A04AD6" w:rsidP="00A04AD6">
                        <w:pPr>
                          <w:widowControl w:val="0"/>
                          <w:numPr>
                            <w:ilvl w:val="1"/>
                            <w:numId w:val="43"/>
                          </w:numPr>
                          <w:tabs>
                            <w:tab w:val="left" w:pos="924"/>
                          </w:tabs>
                          <w:autoSpaceDE w:val="0"/>
                          <w:autoSpaceDN w:val="0"/>
                          <w:spacing w:before="0" w:line="226" w:lineRule="exact"/>
                          <w:ind w:left="924" w:hanging="330"/>
                          <w:jc w:val="left"/>
                          <w:rPr>
                            <w:sz w:val="21"/>
                          </w:rPr>
                        </w:pPr>
                        <w:r>
                          <w:rPr>
                            <w:w w:val="105"/>
                            <w:sz w:val="21"/>
                          </w:rPr>
                          <w:t>Pitch</w:t>
                        </w:r>
                        <w:r>
                          <w:rPr>
                            <w:spacing w:val="12"/>
                            <w:w w:val="105"/>
                            <w:sz w:val="21"/>
                          </w:rPr>
                          <w:t xml:space="preserve"> </w:t>
                        </w:r>
                        <w:r>
                          <w:rPr>
                            <w:w w:val="105"/>
                            <w:sz w:val="21"/>
                          </w:rPr>
                          <w:t>(and</w:t>
                        </w:r>
                        <w:r>
                          <w:rPr>
                            <w:spacing w:val="17"/>
                            <w:w w:val="105"/>
                            <w:sz w:val="21"/>
                          </w:rPr>
                          <w:t xml:space="preserve"> </w:t>
                        </w:r>
                        <w:proofErr w:type="spellStart"/>
                        <w:r>
                          <w:rPr>
                            <w:spacing w:val="-2"/>
                            <w:w w:val="105"/>
                            <w:sz w:val="21"/>
                          </w:rPr>
                          <w:t>rhythm</w:t>
                        </w:r>
                        <w:proofErr w:type="spellEnd"/>
                        <w:r>
                          <w:rPr>
                            <w:spacing w:val="-2"/>
                            <w:w w:val="105"/>
                            <w:sz w:val="21"/>
                          </w:rPr>
                          <w:t>)</w:t>
                        </w:r>
                      </w:p>
                      <w:p w14:paraId="2F995B08" w14:textId="77777777" w:rsidR="00A04AD6" w:rsidRDefault="00A04AD6" w:rsidP="00A04AD6">
                        <w:pPr>
                          <w:widowControl w:val="0"/>
                          <w:numPr>
                            <w:ilvl w:val="0"/>
                            <w:numId w:val="43"/>
                          </w:numPr>
                          <w:tabs>
                            <w:tab w:val="left" w:pos="582"/>
                          </w:tabs>
                          <w:autoSpaceDE w:val="0"/>
                          <w:autoSpaceDN w:val="0"/>
                          <w:spacing w:before="100"/>
                          <w:ind w:left="582" w:hanging="382"/>
                          <w:jc w:val="left"/>
                          <w:rPr>
                            <w:sz w:val="21"/>
                          </w:rPr>
                        </w:pPr>
                        <w:proofErr w:type="spellStart"/>
                        <w:r>
                          <w:rPr>
                            <w:w w:val="105"/>
                            <w:sz w:val="21"/>
                          </w:rPr>
                          <w:t>Homogeneity</w:t>
                        </w:r>
                        <w:proofErr w:type="spellEnd"/>
                        <w:r>
                          <w:rPr>
                            <w:spacing w:val="20"/>
                            <w:w w:val="105"/>
                            <w:sz w:val="21"/>
                          </w:rPr>
                          <w:t xml:space="preserve"> </w:t>
                        </w:r>
                        <w:r>
                          <w:rPr>
                            <w:w w:val="105"/>
                            <w:sz w:val="21"/>
                          </w:rPr>
                          <w:t>of</w:t>
                        </w:r>
                        <w:r>
                          <w:rPr>
                            <w:spacing w:val="15"/>
                            <w:w w:val="105"/>
                            <w:sz w:val="21"/>
                          </w:rPr>
                          <w:t xml:space="preserve"> </w:t>
                        </w:r>
                        <w:proofErr w:type="spellStart"/>
                        <w:r>
                          <w:rPr>
                            <w:w w:val="105"/>
                            <w:sz w:val="21"/>
                          </w:rPr>
                          <w:t>sounds</w:t>
                        </w:r>
                        <w:proofErr w:type="spellEnd"/>
                        <w:r>
                          <w:rPr>
                            <w:spacing w:val="9"/>
                            <w:w w:val="105"/>
                            <w:sz w:val="21"/>
                          </w:rPr>
                          <w:t xml:space="preserve"> </w:t>
                        </w:r>
                        <w:r>
                          <w:rPr>
                            <w:w w:val="105"/>
                            <w:sz w:val="21"/>
                          </w:rPr>
                          <w:t>and</w:t>
                        </w:r>
                        <w:r>
                          <w:rPr>
                            <w:spacing w:val="25"/>
                            <w:w w:val="105"/>
                            <w:sz w:val="21"/>
                          </w:rPr>
                          <w:t xml:space="preserve"> </w:t>
                        </w:r>
                        <w:r>
                          <w:rPr>
                            <w:w w:val="105"/>
                            <w:sz w:val="21"/>
                          </w:rPr>
                          <w:t>the</w:t>
                        </w:r>
                        <w:r>
                          <w:rPr>
                            <w:spacing w:val="5"/>
                            <w:w w:val="105"/>
                            <w:sz w:val="21"/>
                          </w:rPr>
                          <w:t xml:space="preserve"> </w:t>
                        </w:r>
                        <w:proofErr w:type="spellStart"/>
                        <w:r>
                          <w:rPr>
                            <w:w w:val="105"/>
                            <w:sz w:val="21"/>
                          </w:rPr>
                          <w:t>search</w:t>
                        </w:r>
                        <w:proofErr w:type="spellEnd"/>
                        <w:r>
                          <w:rPr>
                            <w:spacing w:val="12"/>
                            <w:w w:val="105"/>
                            <w:sz w:val="21"/>
                          </w:rPr>
                          <w:t xml:space="preserve"> </w:t>
                        </w:r>
                        <w:r>
                          <w:rPr>
                            <w:w w:val="105"/>
                            <w:sz w:val="21"/>
                          </w:rPr>
                          <w:t>for</w:t>
                        </w:r>
                        <w:r>
                          <w:rPr>
                            <w:spacing w:val="14"/>
                            <w:w w:val="105"/>
                            <w:sz w:val="21"/>
                          </w:rPr>
                          <w:t xml:space="preserve"> </w:t>
                        </w:r>
                        <w:r>
                          <w:rPr>
                            <w:w w:val="105"/>
                            <w:sz w:val="21"/>
                          </w:rPr>
                          <w:t>new</w:t>
                        </w:r>
                        <w:r>
                          <w:rPr>
                            <w:spacing w:val="11"/>
                            <w:w w:val="105"/>
                            <w:sz w:val="21"/>
                          </w:rPr>
                          <w:t xml:space="preserve"> </w:t>
                        </w:r>
                        <w:proofErr w:type="spellStart"/>
                        <w:r>
                          <w:rPr>
                            <w:spacing w:val="-2"/>
                            <w:w w:val="105"/>
                            <w:sz w:val="21"/>
                          </w:rPr>
                          <w:t>sounds</w:t>
                        </w:r>
                        <w:proofErr w:type="spellEnd"/>
                      </w:p>
                      <w:p w14:paraId="2945FEAD" w14:textId="77777777" w:rsidR="00A04AD6" w:rsidRDefault="00A04AD6" w:rsidP="00A04AD6">
                        <w:pPr>
                          <w:widowControl w:val="0"/>
                          <w:numPr>
                            <w:ilvl w:val="1"/>
                            <w:numId w:val="43"/>
                          </w:numPr>
                          <w:tabs>
                            <w:tab w:val="left" w:pos="913"/>
                          </w:tabs>
                          <w:autoSpaceDE w:val="0"/>
                          <w:autoSpaceDN w:val="0"/>
                          <w:spacing w:before="99" w:line="231" w:lineRule="exact"/>
                          <w:ind w:left="913" w:hanging="333"/>
                          <w:jc w:val="left"/>
                          <w:rPr>
                            <w:sz w:val="21"/>
                          </w:rPr>
                        </w:pPr>
                        <w:r>
                          <w:rPr>
                            <w:w w:val="105"/>
                            <w:sz w:val="21"/>
                          </w:rPr>
                          <w:t>To</w:t>
                        </w:r>
                        <w:r>
                          <w:rPr>
                            <w:spacing w:val="10"/>
                            <w:w w:val="105"/>
                            <w:sz w:val="21"/>
                          </w:rPr>
                          <w:t xml:space="preserve"> </w:t>
                        </w:r>
                        <w:proofErr w:type="spellStart"/>
                        <w:r>
                          <w:rPr>
                            <w:w w:val="105"/>
                            <w:sz w:val="21"/>
                          </w:rPr>
                          <w:t>begin</w:t>
                        </w:r>
                        <w:proofErr w:type="spellEnd"/>
                        <w:r>
                          <w:rPr>
                            <w:spacing w:val="17"/>
                            <w:w w:val="105"/>
                            <w:sz w:val="21"/>
                          </w:rPr>
                          <w:t xml:space="preserve"> </w:t>
                        </w:r>
                        <w:r>
                          <w:rPr>
                            <w:w w:val="105"/>
                            <w:sz w:val="21"/>
                          </w:rPr>
                          <w:t>-</w:t>
                        </w:r>
                        <w:r>
                          <w:rPr>
                            <w:spacing w:val="52"/>
                            <w:w w:val="105"/>
                            <w:sz w:val="21"/>
                          </w:rPr>
                          <w:t xml:space="preserve"> </w:t>
                        </w:r>
                        <w:proofErr w:type="spellStart"/>
                        <w:r>
                          <w:rPr>
                            <w:w w:val="105"/>
                            <w:sz w:val="21"/>
                          </w:rPr>
                          <w:t>pieces</w:t>
                        </w:r>
                        <w:proofErr w:type="spellEnd"/>
                        <w:r>
                          <w:rPr>
                            <w:spacing w:val="14"/>
                            <w:w w:val="105"/>
                            <w:sz w:val="21"/>
                          </w:rPr>
                          <w:t xml:space="preserve"> </w:t>
                        </w:r>
                        <w:proofErr w:type="spellStart"/>
                        <w:r>
                          <w:rPr>
                            <w:w w:val="105"/>
                            <w:sz w:val="21"/>
                          </w:rPr>
                          <w:t>based</w:t>
                        </w:r>
                        <w:proofErr w:type="spellEnd"/>
                        <w:r>
                          <w:rPr>
                            <w:spacing w:val="16"/>
                            <w:w w:val="105"/>
                            <w:sz w:val="21"/>
                          </w:rPr>
                          <w:t xml:space="preserve"> </w:t>
                        </w:r>
                        <w:r>
                          <w:rPr>
                            <w:w w:val="105"/>
                            <w:sz w:val="21"/>
                          </w:rPr>
                          <w:t>on</w:t>
                        </w:r>
                        <w:r>
                          <w:rPr>
                            <w:spacing w:val="7"/>
                            <w:w w:val="105"/>
                            <w:sz w:val="21"/>
                          </w:rPr>
                          <w:t xml:space="preserve"> </w:t>
                        </w:r>
                        <w:r>
                          <w:rPr>
                            <w:w w:val="105"/>
                            <w:sz w:val="21"/>
                          </w:rPr>
                          <w:t>one</w:t>
                        </w:r>
                        <w:r>
                          <w:rPr>
                            <w:spacing w:val="9"/>
                            <w:w w:val="105"/>
                            <w:sz w:val="21"/>
                          </w:rPr>
                          <w:t xml:space="preserve"> </w:t>
                        </w:r>
                        <w:r>
                          <w:rPr>
                            <w:w w:val="105"/>
                            <w:sz w:val="21"/>
                          </w:rPr>
                          <w:t>or</w:t>
                        </w:r>
                        <w:r>
                          <w:rPr>
                            <w:spacing w:val="10"/>
                            <w:w w:val="105"/>
                            <w:sz w:val="21"/>
                          </w:rPr>
                          <w:t xml:space="preserve"> </w:t>
                        </w:r>
                        <w:r>
                          <w:rPr>
                            <w:w w:val="105"/>
                            <w:sz w:val="21"/>
                          </w:rPr>
                          <w:t>a</w:t>
                        </w:r>
                        <w:r>
                          <w:rPr>
                            <w:spacing w:val="10"/>
                            <w:w w:val="105"/>
                            <w:sz w:val="21"/>
                          </w:rPr>
                          <w:t xml:space="preserve"> </w:t>
                        </w:r>
                        <w:r>
                          <w:rPr>
                            <w:w w:val="105"/>
                            <w:sz w:val="21"/>
                          </w:rPr>
                          <w:t>few</w:t>
                        </w:r>
                        <w:r>
                          <w:rPr>
                            <w:spacing w:val="12"/>
                            <w:w w:val="105"/>
                            <w:sz w:val="21"/>
                          </w:rPr>
                          <w:t xml:space="preserve"> </w:t>
                        </w:r>
                        <w:proofErr w:type="spellStart"/>
                        <w:r>
                          <w:rPr>
                            <w:spacing w:val="-2"/>
                            <w:w w:val="105"/>
                            <w:sz w:val="21"/>
                          </w:rPr>
                          <w:t>pitches</w:t>
                        </w:r>
                        <w:proofErr w:type="spellEnd"/>
                      </w:p>
                      <w:p w14:paraId="7D47F23C" w14:textId="77777777" w:rsidR="00A04AD6" w:rsidRDefault="00A04AD6" w:rsidP="00A04AD6">
                        <w:pPr>
                          <w:widowControl w:val="0"/>
                          <w:numPr>
                            <w:ilvl w:val="1"/>
                            <w:numId w:val="43"/>
                          </w:numPr>
                          <w:tabs>
                            <w:tab w:val="left" w:pos="910"/>
                          </w:tabs>
                          <w:autoSpaceDE w:val="0"/>
                          <w:autoSpaceDN w:val="0"/>
                          <w:spacing w:before="0" w:line="219" w:lineRule="exact"/>
                          <w:ind w:left="910" w:hanging="335"/>
                          <w:jc w:val="left"/>
                          <w:rPr>
                            <w:sz w:val="21"/>
                          </w:rPr>
                        </w:pPr>
                        <w:proofErr w:type="spellStart"/>
                        <w:r>
                          <w:rPr>
                            <w:spacing w:val="-2"/>
                            <w:w w:val="105"/>
                            <w:sz w:val="21"/>
                          </w:rPr>
                          <w:t>Homogeneous</w:t>
                        </w:r>
                        <w:proofErr w:type="spellEnd"/>
                        <w:r>
                          <w:rPr>
                            <w:spacing w:val="23"/>
                            <w:w w:val="105"/>
                            <w:sz w:val="21"/>
                          </w:rPr>
                          <w:t xml:space="preserve"> </w:t>
                        </w:r>
                        <w:r>
                          <w:rPr>
                            <w:spacing w:val="-2"/>
                            <w:w w:val="105"/>
                            <w:sz w:val="21"/>
                          </w:rPr>
                          <w:t>textures</w:t>
                        </w:r>
                      </w:p>
                      <w:p w14:paraId="4C24DB43" w14:textId="77777777" w:rsidR="00A04AD6" w:rsidRDefault="00A04AD6" w:rsidP="00A04AD6">
                        <w:pPr>
                          <w:widowControl w:val="0"/>
                          <w:numPr>
                            <w:ilvl w:val="1"/>
                            <w:numId w:val="43"/>
                          </w:numPr>
                          <w:tabs>
                            <w:tab w:val="left" w:pos="912"/>
                          </w:tabs>
                          <w:autoSpaceDE w:val="0"/>
                          <w:autoSpaceDN w:val="0"/>
                          <w:spacing w:before="0" w:line="219" w:lineRule="exact"/>
                          <w:ind w:left="912" w:hanging="337"/>
                          <w:jc w:val="left"/>
                          <w:rPr>
                            <w:sz w:val="21"/>
                          </w:rPr>
                        </w:pPr>
                        <w:r>
                          <w:rPr>
                            <w:w w:val="105"/>
                            <w:sz w:val="21"/>
                          </w:rPr>
                          <w:t>New</w:t>
                        </w:r>
                        <w:r>
                          <w:rPr>
                            <w:spacing w:val="2"/>
                            <w:w w:val="105"/>
                            <w:sz w:val="21"/>
                          </w:rPr>
                          <w:t xml:space="preserve"> </w:t>
                        </w:r>
                        <w:proofErr w:type="spellStart"/>
                        <w:r>
                          <w:rPr>
                            <w:spacing w:val="-2"/>
                            <w:w w:val="105"/>
                            <w:sz w:val="21"/>
                          </w:rPr>
                          <w:t>sounds</w:t>
                        </w:r>
                        <w:proofErr w:type="spellEnd"/>
                      </w:p>
                      <w:p w14:paraId="3CFC6FBC" w14:textId="77777777" w:rsidR="00A04AD6" w:rsidRDefault="00A04AD6" w:rsidP="00A04AD6">
                        <w:pPr>
                          <w:widowControl w:val="0"/>
                          <w:numPr>
                            <w:ilvl w:val="1"/>
                            <w:numId w:val="43"/>
                          </w:numPr>
                          <w:tabs>
                            <w:tab w:val="left" w:pos="908"/>
                          </w:tabs>
                          <w:autoSpaceDE w:val="0"/>
                          <w:autoSpaceDN w:val="0"/>
                          <w:spacing w:before="0" w:line="231" w:lineRule="exact"/>
                          <w:ind w:left="908" w:hanging="333"/>
                          <w:jc w:val="left"/>
                          <w:rPr>
                            <w:sz w:val="21"/>
                          </w:rPr>
                        </w:pPr>
                        <w:r>
                          <w:rPr>
                            <w:w w:val="105"/>
                            <w:sz w:val="21"/>
                          </w:rPr>
                          <w:t>The</w:t>
                        </w:r>
                        <w:r>
                          <w:rPr>
                            <w:spacing w:val="6"/>
                            <w:w w:val="105"/>
                            <w:sz w:val="21"/>
                          </w:rPr>
                          <w:t xml:space="preserve"> </w:t>
                        </w:r>
                        <w:proofErr w:type="spellStart"/>
                        <w:r>
                          <w:rPr>
                            <w:w w:val="105"/>
                            <w:sz w:val="21"/>
                          </w:rPr>
                          <w:t>voice</w:t>
                        </w:r>
                        <w:proofErr w:type="spellEnd"/>
                        <w:r>
                          <w:rPr>
                            <w:spacing w:val="13"/>
                            <w:w w:val="105"/>
                            <w:sz w:val="21"/>
                          </w:rPr>
                          <w:t xml:space="preserve"> </w:t>
                        </w:r>
                        <w:r>
                          <w:rPr>
                            <w:w w:val="105"/>
                            <w:sz w:val="21"/>
                          </w:rPr>
                          <w:t>and</w:t>
                        </w:r>
                        <w:r>
                          <w:rPr>
                            <w:spacing w:val="10"/>
                            <w:w w:val="105"/>
                            <w:sz w:val="21"/>
                          </w:rPr>
                          <w:t xml:space="preserve"> </w:t>
                        </w:r>
                        <w:r>
                          <w:rPr>
                            <w:w w:val="105"/>
                            <w:sz w:val="21"/>
                          </w:rPr>
                          <w:t>the</w:t>
                        </w:r>
                        <w:r>
                          <w:rPr>
                            <w:spacing w:val="2"/>
                            <w:w w:val="105"/>
                            <w:sz w:val="21"/>
                          </w:rPr>
                          <w:t xml:space="preserve"> </w:t>
                        </w:r>
                        <w:proofErr w:type="spellStart"/>
                        <w:r>
                          <w:rPr>
                            <w:w w:val="105"/>
                            <w:sz w:val="21"/>
                          </w:rPr>
                          <w:t>special</w:t>
                        </w:r>
                        <w:proofErr w:type="spellEnd"/>
                        <w:r>
                          <w:rPr>
                            <w:spacing w:val="14"/>
                            <w:w w:val="105"/>
                            <w:sz w:val="21"/>
                          </w:rPr>
                          <w:t xml:space="preserve"> </w:t>
                        </w:r>
                        <w:r>
                          <w:rPr>
                            <w:w w:val="105"/>
                            <w:sz w:val="21"/>
                          </w:rPr>
                          <w:t>case</w:t>
                        </w:r>
                        <w:r>
                          <w:rPr>
                            <w:spacing w:val="12"/>
                            <w:w w:val="105"/>
                            <w:sz w:val="21"/>
                          </w:rPr>
                          <w:t xml:space="preserve"> </w:t>
                        </w:r>
                        <w:r>
                          <w:rPr>
                            <w:w w:val="105"/>
                            <w:sz w:val="21"/>
                          </w:rPr>
                          <w:t>of</w:t>
                        </w:r>
                        <w:r>
                          <w:rPr>
                            <w:spacing w:val="18"/>
                            <w:w w:val="105"/>
                            <w:sz w:val="21"/>
                          </w:rPr>
                          <w:t xml:space="preserve"> </w:t>
                        </w:r>
                        <w:r>
                          <w:rPr>
                            <w:w w:val="105"/>
                            <w:sz w:val="21"/>
                          </w:rPr>
                          <w:t>a</w:t>
                        </w:r>
                        <w:r>
                          <w:rPr>
                            <w:spacing w:val="3"/>
                            <w:w w:val="105"/>
                            <w:sz w:val="21"/>
                          </w:rPr>
                          <w:t xml:space="preserve"> </w:t>
                        </w:r>
                        <w:r>
                          <w:rPr>
                            <w:w w:val="105"/>
                            <w:sz w:val="21"/>
                          </w:rPr>
                          <w:t>live</w:t>
                        </w:r>
                        <w:r>
                          <w:rPr>
                            <w:spacing w:val="3"/>
                            <w:w w:val="105"/>
                            <w:sz w:val="21"/>
                          </w:rPr>
                          <w:t xml:space="preserve"> </w:t>
                        </w:r>
                        <w:r>
                          <w:rPr>
                            <w:w w:val="105"/>
                            <w:sz w:val="21"/>
                          </w:rPr>
                          <w:t>instrument</w:t>
                        </w:r>
                        <w:r>
                          <w:rPr>
                            <w:spacing w:val="22"/>
                            <w:w w:val="105"/>
                            <w:sz w:val="21"/>
                          </w:rPr>
                          <w:t xml:space="preserve"> </w:t>
                        </w:r>
                        <w:r>
                          <w:rPr>
                            <w:w w:val="105"/>
                            <w:sz w:val="21"/>
                          </w:rPr>
                          <w:t>plus</w:t>
                        </w:r>
                        <w:r>
                          <w:rPr>
                            <w:spacing w:val="9"/>
                            <w:w w:val="105"/>
                            <w:sz w:val="21"/>
                          </w:rPr>
                          <w:t xml:space="preserve"> </w:t>
                        </w:r>
                        <w:r>
                          <w:rPr>
                            <w:spacing w:val="-4"/>
                            <w:w w:val="105"/>
                            <w:sz w:val="21"/>
                          </w:rPr>
                          <w:t>tape</w:t>
                        </w:r>
                      </w:p>
                      <w:p w14:paraId="3B574355" w14:textId="77777777" w:rsidR="00A04AD6" w:rsidRDefault="00A04AD6" w:rsidP="00A04AD6">
                        <w:pPr>
                          <w:widowControl w:val="0"/>
                          <w:numPr>
                            <w:ilvl w:val="0"/>
                            <w:numId w:val="43"/>
                          </w:numPr>
                          <w:tabs>
                            <w:tab w:val="left" w:pos="579"/>
                          </w:tabs>
                          <w:autoSpaceDE w:val="0"/>
                          <w:autoSpaceDN w:val="0"/>
                          <w:spacing w:before="95"/>
                          <w:ind w:left="579" w:hanging="379"/>
                          <w:jc w:val="left"/>
                          <w:rPr>
                            <w:sz w:val="21"/>
                          </w:rPr>
                        </w:pPr>
                        <w:r>
                          <w:rPr>
                            <w:w w:val="105"/>
                            <w:sz w:val="21"/>
                          </w:rPr>
                          <w:t>Textures</w:t>
                        </w:r>
                        <w:r>
                          <w:rPr>
                            <w:spacing w:val="8"/>
                            <w:w w:val="105"/>
                            <w:sz w:val="21"/>
                          </w:rPr>
                          <w:t xml:space="preserve"> </w:t>
                        </w:r>
                        <w:r>
                          <w:rPr>
                            <w:w w:val="105"/>
                            <w:sz w:val="21"/>
                          </w:rPr>
                          <w:t>not</w:t>
                        </w:r>
                        <w:r>
                          <w:rPr>
                            <w:spacing w:val="8"/>
                            <w:w w:val="105"/>
                            <w:sz w:val="21"/>
                          </w:rPr>
                          <w:t xml:space="preserve"> </w:t>
                        </w:r>
                        <w:proofErr w:type="spellStart"/>
                        <w:r>
                          <w:rPr>
                            <w:w w:val="105"/>
                            <w:sz w:val="21"/>
                          </w:rPr>
                          <w:t>exceeding</w:t>
                        </w:r>
                        <w:proofErr w:type="spellEnd"/>
                        <w:r>
                          <w:rPr>
                            <w:spacing w:val="11"/>
                            <w:w w:val="105"/>
                            <w:sz w:val="21"/>
                          </w:rPr>
                          <w:t xml:space="preserve"> </w:t>
                        </w:r>
                        <w:r>
                          <w:rPr>
                            <w:w w:val="105"/>
                            <w:sz w:val="21"/>
                          </w:rPr>
                          <w:t>four</w:t>
                        </w:r>
                        <w:r>
                          <w:rPr>
                            <w:spacing w:val="2"/>
                            <w:w w:val="105"/>
                            <w:sz w:val="21"/>
                          </w:rPr>
                          <w:t xml:space="preserve"> </w:t>
                        </w:r>
                        <w:proofErr w:type="spellStart"/>
                        <w:r>
                          <w:rPr>
                            <w:w w:val="105"/>
                            <w:sz w:val="21"/>
                          </w:rPr>
                          <w:t>sound</w:t>
                        </w:r>
                        <w:proofErr w:type="spellEnd"/>
                        <w:r>
                          <w:rPr>
                            <w:spacing w:val="12"/>
                            <w:w w:val="105"/>
                            <w:sz w:val="21"/>
                          </w:rPr>
                          <w:t xml:space="preserve"> </w:t>
                        </w:r>
                        <w:r>
                          <w:rPr>
                            <w:w w:val="105"/>
                            <w:sz w:val="21"/>
                          </w:rPr>
                          <w:t>types</w:t>
                        </w:r>
                        <w:r>
                          <w:rPr>
                            <w:spacing w:val="4"/>
                            <w:w w:val="105"/>
                            <w:sz w:val="21"/>
                          </w:rPr>
                          <w:t xml:space="preserve"> </w:t>
                        </w:r>
                        <w:r>
                          <w:rPr>
                            <w:w w:val="105"/>
                            <w:sz w:val="21"/>
                          </w:rPr>
                          <w:t>at</w:t>
                        </w:r>
                        <w:r>
                          <w:rPr>
                            <w:spacing w:val="11"/>
                            <w:w w:val="105"/>
                            <w:sz w:val="21"/>
                          </w:rPr>
                          <w:t xml:space="preserve"> </w:t>
                        </w:r>
                        <w:r>
                          <w:rPr>
                            <w:spacing w:val="-4"/>
                            <w:w w:val="105"/>
                            <w:sz w:val="21"/>
                          </w:rPr>
                          <w:t>once</w:t>
                        </w:r>
                      </w:p>
                      <w:p w14:paraId="1DBEEB06" w14:textId="77777777" w:rsidR="00A04AD6" w:rsidRDefault="00A04AD6" w:rsidP="00A04AD6">
                        <w:pPr>
                          <w:widowControl w:val="0"/>
                          <w:numPr>
                            <w:ilvl w:val="0"/>
                            <w:numId w:val="43"/>
                          </w:numPr>
                          <w:tabs>
                            <w:tab w:val="left" w:pos="589"/>
                          </w:tabs>
                          <w:autoSpaceDE w:val="0"/>
                          <w:autoSpaceDN w:val="0"/>
                          <w:spacing w:before="100"/>
                          <w:ind w:left="589" w:hanging="389"/>
                          <w:jc w:val="left"/>
                          <w:rPr>
                            <w:sz w:val="21"/>
                          </w:rPr>
                        </w:pPr>
                        <w:r>
                          <w:rPr>
                            <w:w w:val="105"/>
                            <w:sz w:val="21"/>
                          </w:rPr>
                          <w:t>Programmes,</w:t>
                        </w:r>
                        <w:r>
                          <w:rPr>
                            <w:spacing w:val="23"/>
                            <w:w w:val="105"/>
                            <w:sz w:val="21"/>
                          </w:rPr>
                          <w:t xml:space="preserve"> </w:t>
                        </w:r>
                        <w:proofErr w:type="spellStart"/>
                        <w:r>
                          <w:rPr>
                            <w:w w:val="105"/>
                            <w:sz w:val="21"/>
                          </w:rPr>
                          <w:t>some</w:t>
                        </w:r>
                        <w:proofErr w:type="spellEnd"/>
                        <w:r>
                          <w:rPr>
                            <w:spacing w:val="9"/>
                            <w:w w:val="105"/>
                            <w:sz w:val="21"/>
                          </w:rPr>
                          <w:t xml:space="preserve"> </w:t>
                        </w:r>
                        <w:r>
                          <w:rPr>
                            <w:w w:val="105"/>
                            <w:sz w:val="21"/>
                          </w:rPr>
                          <w:t>are</w:t>
                        </w:r>
                        <w:r>
                          <w:rPr>
                            <w:spacing w:val="6"/>
                            <w:w w:val="105"/>
                            <w:sz w:val="21"/>
                          </w:rPr>
                          <w:t xml:space="preserve"> </w:t>
                        </w:r>
                        <w:r>
                          <w:rPr>
                            <w:w w:val="105"/>
                            <w:sz w:val="21"/>
                          </w:rPr>
                          <w:t>real</w:t>
                        </w:r>
                        <w:r>
                          <w:rPr>
                            <w:spacing w:val="17"/>
                            <w:w w:val="105"/>
                            <w:sz w:val="21"/>
                          </w:rPr>
                          <w:t xml:space="preserve"> </w:t>
                        </w:r>
                        <w:r>
                          <w:rPr>
                            <w:w w:val="105"/>
                            <w:sz w:val="21"/>
                          </w:rPr>
                          <w:t>but</w:t>
                        </w:r>
                        <w:r>
                          <w:rPr>
                            <w:spacing w:val="10"/>
                            <w:w w:val="105"/>
                            <w:sz w:val="21"/>
                          </w:rPr>
                          <w:t xml:space="preserve"> </w:t>
                        </w:r>
                        <w:proofErr w:type="spellStart"/>
                        <w:r>
                          <w:rPr>
                            <w:w w:val="105"/>
                            <w:sz w:val="21"/>
                          </w:rPr>
                          <w:t>many</w:t>
                        </w:r>
                        <w:proofErr w:type="spellEnd"/>
                        <w:r>
                          <w:rPr>
                            <w:spacing w:val="9"/>
                            <w:w w:val="105"/>
                            <w:sz w:val="21"/>
                          </w:rPr>
                          <w:t xml:space="preserve"> </w:t>
                        </w:r>
                        <w:r>
                          <w:rPr>
                            <w:w w:val="105"/>
                            <w:sz w:val="21"/>
                          </w:rPr>
                          <w:t>are</w:t>
                        </w:r>
                        <w:r>
                          <w:rPr>
                            <w:spacing w:val="6"/>
                            <w:w w:val="105"/>
                            <w:sz w:val="21"/>
                          </w:rPr>
                          <w:t xml:space="preserve"> </w:t>
                        </w:r>
                        <w:proofErr w:type="spellStart"/>
                        <w:r>
                          <w:rPr>
                            <w:spacing w:val="-2"/>
                            <w:w w:val="105"/>
                            <w:sz w:val="21"/>
                          </w:rPr>
                          <w:t>imaginary</w:t>
                        </w:r>
                        <w:proofErr w:type="spellEnd"/>
                      </w:p>
                      <w:p w14:paraId="404B022C" w14:textId="77777777" w:rsidR="00A04AD6" w:rsidRDefault="00A04AD6" w:rsidP="00A04AD6">
                        <w:pPr>
                          <w:widowControl w:val="0"/>
                          <w:numPr>
                            <w:ilvl w:val="1"/>
                            <w:numId w:val="43"/>
                          </w:numPr>
                          <w:tabs>
                            <w:tab w:val="left" w:pos="921"/>
                          </w:tabs>
                          <w:autoSpaceDE w:val="0"/>
                          <w:autoSpaceDN w:val="0"/>
                          <w:spacing w:before="95" w:line="231" w:lineRule="exact"/>
                          <w:ind w:left="921" w:hanging="341"/>
                          <w:jc w:val="left"/>
                          <w:rPr>
                            <w:sz w:val="21"/>
                          </w:rPr>
                        </w:pPr>
                        <w:r>
                          <w:rPr>
                            <w:w w:val="105"/>
                            <w:sz w:val="21"/>
                          </w:rPr>
                          <w:t>One</w:t>
                        </w:r>
                        <w:r>
                          <w:rPr>
                            <w:spacing w:val="10"/>
                            <w:w w:val="105"/>
                            <w:sz w:val="21"/>
                          </w:rPr>
                          <w:t xml:space="preserve"> </w:t>
                        </w:r>
                        <w:r>
                          <w:rPr>
                            <w:w w:val="105"/>
                            <w:sz w:val="21"/>
                          </w:rPr>
                          <w:t>programme</w:t>
                        </w:r>
                        <w:r>
                          <w:rPr>
                            <w:spacing w:val="20"/>
                            <w:w w:val="105"/>
                            <w:sz w:val="21"/>
                          </w:rPr>
                          <w:t xml:space="preserve"> </w:t>
                        </w:r>
                        <w:r>
                          <w:rPr>
                            <w:w w:val="105"/>
                            <w:sz w:val="21"/>
                          </w:rPr>
                          <w:t>-</w:t>
                        </w:r>
                        <w:r>
                          <w:rPr>
                            <w:spacing w:val="53"/>
                            <w:w w:val="105"/>
                            <w:sz w:val="21"/>
                          </w:rPr>
                          <w:t xml:space="preserve"> </w:t>
                        </w:r>
                        <w:r>
                          <w:rPr>
                            <w:w w:val="105"/>
                            <w:sz w:val="21"/>
                          </w:rPr>
                          <w:t>nature</w:t>
                        </w:r>
                        <w:r>
                          <w:rPr>
                            <w:spacing w:val="16"/>
                            <w:w w:val="105"/>
                            <w:sz w:val="21"/>
                          </w:rPr>
                          <w:t xml:space="preserve"> </w:t>
                        </w:r>
                        <w:r>
                          <w:rPr>
                            <w:w w:val="105"/>
                            <w:sz w:val="21"/>
                          </w:rPr>
                          <w:t>(for</w:t>
                        </w:r>
                        <w:r>
                          <w:rPr>
                            <w:spacing w:val="14"/>
                            <w:w w:val="105"/>
                            <w:sz w:val="21"/>
                          </w:rPr>
                          <w:t xml:space="preserve"> </w:t>
                        </w:r>
                        <w:r>
                          <w:rPr>
                            <w:w w:val="105"/>
                            <w:sz w:val="21"/>
                          </w:rPr>
                          <w:t>a</w:t>
                        </w:r>
                        <w:r>
                          <w:rPr>
                            <w:spacing w:val="12"/>
                            <w:w w:val="105"/>
                            <w:sz w:val="21"/>
                          </w:rPr>
                          <w:t xml:space="preserve"> </w:t>
                        </w:r>
                        <w:proofErr w:type="spellStart"/>
                        <w:r>
                          <w:rPr>
                            <w:spacing w:val="-2"/>
                            <w:w w:val="105"/>
                            <w:sz w:val="21"/>
                          </w:rPr>
                          <w:t>change</w:t>
                        </w:r>
                        <w:proofErr w:type="spellEnd"/>
                        <w:r>
                          <w:rPr>
                            <w:spacing w:val="-2"/>
                            <w:w w:val="105"/>
                            <w:sz w:val="21"/>
                          </w:rPr>
                          <w:t>)</w:t>
                        </w:r>
                      </w:p>
                      <w:p w14:paraId="189F2648" w14:textId="77777777" w:rsidR="00A04AD6" w:rsidRDefault="00A04AD6" w:rsidP="00A04AD6">
                        <w:pPr>
                          <w:widowControl w:val="0"/>
                          <w:numPr>
                            <w:ilvl w:val="1"/>
                            <w:numId w:val="43"/>
                          </w:numPr>
                          <w:tabs>
                            <w:tab w:val="left" w:pos="908"/>
                          </w:tabs>
                          <w:autoSpaceDE w:val="0"/>
                          <w:autoSpaceDN w:val="0"/>
                          <w:spacing w:before="0" w:line="219" w:lineRule="exact"/>
                          <w:ind w:left="908" w:hanging="328"/>
                          <w:jc w:val="left"/>
                          <w:rPr>
                            <w:sz w:val="21"/>
                          </w:rPr>
                        </w:pPr>
                        <w:proofErr w:type="spellStart"/>
                        <w:r>
                          <w:rPr>
                            <w:sz w:val="21"/>
                          </w:rPr>
                          <w:t>Two</w:t>
                        </w:r>
                        <w:proofErr w:type="spellEnd"/>
                        <w:r>
                          <w:rPr>
                            <w:spacing w:val="21"/>
                            <w:sz w:val="21"/>
                          </w:rPr>
                          <w:t xml:space="preserve"> </w:t>
                        </w:r>
                        <w:proofErr w:type="spellStart"/>
                        <w:r>
                          <w:rPr>
                            <w:sz w:val="21"/>
                          </w:rPr>
                          <w:t>special</w:t>
                        </w:r>
                        <w:proofErr w:type="spellEnd"/>
                        <w:r>
                          <w:rPr>
                            <w:spacing w:val="32"/>
                            <w:sz w:val="21"/>
                          </w:rPr>
                          <w:t xml:space="preserve"> </w:t>
                        </w:r>
                        <w:r>
                          <w:rPr>
                            <w:sz w:val="21"/>
                          </w:rPr>
                          <w:t>cases</w:t>
                        </w:r>
                        <w:r>
                          <w:rPr>
                            <w:spacing w:val="26"/>
                            <w:sz w:val="21"/>
                          </w:rPr>
                          <w:t xml:space="preserve"> </w:t>
                        </w:r>
                        <w:proofErr w:type="spellStart"/>
                        <w:r>
                          <w:rPr>
                            <w:sz w:val="21"/>
                          </w:rPr>
                          <w:t>with</w:t>
                        </w:r>
                        <w:proofErr w:type="spellEnd"/>
                        <w:r>
                          <w:rPr>
                            <w:spacing w:val="30"/>
                            <w:sz w:val="21"/>
                          </w:rPr>
                          <w:t xml:space="preserve"> </w:t>
                        </w:r>
                        <w:proofErr w:type="spellStart"/>
                        <w:r>
                          <w:rPr>
                            <w:sz w:val="21"/>
                          </w:rPr>
                          <w:t>recycled</w:t>
                        </w:r>
                        <w:proofErr w:type="spellEnd"/>
                        <w:r>
                          <w:rPr>
                            <w:spacing w:val="36"/>
                            <w:sz w:val="21"/>
                          </w:rPr>
                          <w:t xml:space="preserve"> </w:t>
                        </w:r>
                        <w:proofErr w:type="spellStart"/>
                        <w:r>
                          <w:rPr>
                            <w:sz w:val="21"/>
                          </w:rPr>
                          <w:t>known</w:t>
                        </w:r>
                        <w:proofErr w:type="spellEnd"/>
                        <w:r>
                          <w:rPr>
                            <w:spacing w:val="32"/>
                            <w:sz w:val="21"/>
                          </w:rPr>
                          <w:t xml:space="preserve"> </w:t>
                        </w:r>
                        <w:proofErr w:type="spellStart"/>
                        <w:r>
                          <w:rPr>
                            <w:spacing w:val="-2"/>
                            <w:sz w:val="21"/>
                          </w:rPr>
                          <w:t>sounds</w:t>
                        </w:r>
                        <w:proofErr w:type="spellEnd"/>
                      </w:p>
                      <w:p w14:paraId="2C8C58E5" w14:textId="77777777" w:rsidR="00A04AD6" w:rsidRDefault="00A04AD6" w:rsidP="00A04AD6">
                        <w:pPr>
                          <w:spacing w:line="219" w:lineRule="exact"/>
                          <w:ind w:left="912"/>
                          <w:rPr>
                            <w:sz w:val="21"/>
                          </w:rPr>
                        </w:pPr>
                        <w:r>
                          <w:rPr>
                            <w:w w:val="105"/>
                            <w:sz w:val="21"/>
                          </w:rPr>
                          <w:t>-</w:t>
                        </w:r>
                        <w:r>
                          <w:rPr>
                            <w:spacing w:val="43"/>
                            <w:w w:val="105"/>
                            <w:sz w:val="21"/>
                          </w:rPr>
                          <w:t xml:space="preserve"> </w:t>
                        </w:r>
                        <w:proofErr w:type="spellStart"/>
                        <w:r>
                          <w:rPr>
                            <w:w w:val="105"/>
                            <w:sz w:val="21"/>
                          </w:rPr>
                          <w:t>those</w:t>
                        </w:r>
                        <w:proofErr w:type="spellEnd"/>
                        <w:r>
                          <w:rPr>
                            <w:spacing w:val="15"/>
                            <w:w w:val="105"/>
                            <w:sz w:val="21"/>
                          </w:rPr>
                          <w:t xml:space="preserve"> </w:t>
                        </w:r>
                        <w:r>
                          <w:rPr>
                            <w:w w:val="105"/>
                            <w:sz w:val="21"/>
                          </w:rPr>
                          <w:t>musical</w:t>
                        </w:r>
                        <w:r>
                          <w:rPr>
                            <w:spacing w:val="18"/>
                            <w:w w:val="105"/>
                            <w:sz w:val="21"/>
                          </w:rPr>
                          <w:t xml:space="preserve"> </w:t>
                        </w:r>
                        <w:r>
                          <w:rPr>
                            <w:w w:val="105"/>
                            <w:sz w:val="21"/>
                          </w:rPr>
                          <w:t>and</w:t>
                        </w:r>
                        <w:r>
                          <w:rPr>
                            <w:spacing w:val="1"/>
                            <w:w w:val="105"/>
                            <w:sz w:val="21"/>
                          </w:rPr>
                          <w:t xml:space="preserve"> </w:t>
                        </w:r>
                        <w:r>
                          <w:rPr>
                            <w:spacing w:val="-2"/>
                            <w:w w:val="105"/>
                            <w:sz w:val="21"/>
                          </w:rPr>
                          <w:t>"</w:t>
                        </w:r>
                        <w:proofErr w:type="spellStart"/>
                        <w:r>
                          <w:rPr>
                            <w:spacing w:val="-2"/>
                            <w:w w:val="105"/>
                            <w:sz w:val="21"/>
                          </w:rPr>
                          <w:t>anecdotal</w:t>
                        </w:r>
                        <w:proofErr w:type="spellEnd"/>
                        <w:r>
                          <w:rPr>
                            <w:spacing w:val="-2"/>
                            <w:w w:val="105"/>
                            <w:sz w:val="21"/>
                          </w:rPr>
                          <w:t>"</w:t>
                        </w:r>
                      </w:p>
                      <w:p w14:paraId="1F3B20A3" w14:textId="77777777" w:rsidR="00A04AD6" w:rsidRDefault="00A04AD6" w:rsidP="00A04AD6">
                        <w:pPr>
                          <w:widowControl w:val="0"/>
                          <w:numPr>
                            <w:ilvl w:val="1"/>
                            <w:numId w:val="43"/>
                          </w:numPr>
                          <w:tabs>
                            <w:tab w:val="left" w:pos="892"/>
                          </w:tabs>
                          <w:autoSpaceDE w:val="0"/>
                          <w:autoSpaceDN w:val="0"/>
                          <w:spacing w:before="0" w:line="231" w:lineRule="exact"/>
                          <w:ind w:left="892" w:hanging="327"/>
                          <w:jc w:val="left"/>
                          <w:rPr>
                            <w:sz w:val="21"/>
                          </w:rPr>
                        </w:pPr>
                        <w:proofErr w:type="spellStart"/>
                        <w:r>
                          <w:rPr>
                            <w:sz w:val="21"/>
                          </w:rPr>
                          <w:t>Acousmatic</w:t>
                        </w:r>
                        <w:proofErr w:type="spellEnd"/>
                        <w:r>
                          <w:rPr>
                            <w:spacing w:val="25"/>
                            <w:sz w:val="21"/>
                          </w:rPr>
                          <w:t xml:space="preserve"> </w:t>
                        </w:r>
                        <w:r>
                          <w:rPr>
                            <w:spacing w:val="-2"/>
                            <w:sz w:val="21"/>
                          </w:rPr>
                          <w:t>tales</w:t>
                        </w:r>
                      </w:p>
                      <w:p w14:paraId="3A5FBFB8" w14:textId="77777777" w:rsidR="00A04AD6" w:rsidRDefault="00A04AD6" w:rsidP="00A04AD6">
                        <w:pPr>
                          <w:widowControl w:val="0"/>
                          <w:numPr>
                            <w:ilvl w:val="0"/>
                            <w:numId w:val="43"/>
                          </w:numPr>
                          <w:tabs>
                            <w:tab w:val="left" w:pos="572"/>
                          </w:tabs>
                          <w:autoSpaceDE w:val="0"/>
                          <w:autoSpaceDN w:val="0"/>
                          <w:spacing w:before="100"/>
                          <w:ind w:left="572" w:hanging="386"/>
                          <w:jc w:val="left"/>
                          <w:rPr>
                            <w:sz w:val="21"/>
                          </w:rPr>
                        </w:pPr>
                        <w:r>
                          <w:rPr>
                            <w:w w:val="105"/>
                            <w:sz w:val="21"/>
                          </w:rPr>
                          <w:t>And</w:t>
                        </w:r>
                        <w:r>
                          <w:rPr>
                            <w:spacing w:val="14"/>
                            <w:w w:val="105"/>
                            <w:sz w:val="21"/>
                          </w:rPr>
                          <w:t xml:space="preserve"> </w:t>
                        </w:r>
                        <w:proofErr w:type="spellStart"/>
                        <w:r>
                          <w:rPr>
                            <w:w w:val="105"/>
                            <w:sz w:val="21"/>
                          </w:rPr>
                          <w:t>so</w:t>
                        </w:r>
                        <w:proofErr w:type="spellEnd"/>
                        <w:r>
                          <w:rPr>
                            <w:spacing w:val="8"/>
                            <w:w w:val="105"/>
                            <w:sz w:val="21"/>
                          </w:rPr>
                          <w:t xml:space="preserve"> </w:t>
                        </w:r>
                        <w:r>
                          <w:rPr>
                            <w:spacing w:val="-5"/>
                            <w:w w:val="105"/>
                            <w:sz w:val="21"/>
                          </w:rPr>
                          <w:t>on</w:t>
                        </w:r>
                      </w:p>
                    </w:txbxContent>
                  </v:textbox>
                </v:shape>
                <w10:wrap type="topAndBottom" anchorx="page"/>
              </v:group>
            </w:pict>
          </mc:Fallback>
        </mc:AlternateContent>
      </w:r>
    </w:p>
    <w:p w14:paraId="3B99346C" w14:textId="59D691B3" w:rsidR="00A04AD6" w:rsidRPr="00A04AD6" w:rsidRDefault="00A04AD6" w:rsidP="00A04AD6">
      <w:pPr>
        <w:jc w:val="center"/>
        <w:rPr>
          <w:lang w:val="en-GB"/>
        </w:rPr>
      </w:pPr>
      <w:r>
        <w:t xml:space="preserve">The original Something to Hold on to Factor </w:t>
      </w:r>
      <w:proofErr w:type="spellStart"/>
      <w:r>
        <w:t>list</w:t>
      </w:r>
      <w:proofErr w:type="spellEnd"/>
    </w:p>
    <w:p w14:paraId="75A2CEF4" w14:textId="6BBECF13" w:rsidR="00A04AD6" w:rsidRPr="00A04AD6" w:rsidRDefault="00A04AD6" w:rsidP="00A04AD6">
      <w:pPr>
        <w:rPr>
          <w:lang w:val="en-GB"/>
        </w:rPr>
      </w:pPr>
      <w:r w:rsidRPr="00A04AD6">
        <w:rPr>
          <w:lang w:val="en-GB"/>
        </w:rPr>
        <w:t xml:space="preserve">Given the fact that this initiative has continued to evolve and is supported by issues raised in the EMS25 call, it has now become clear that both a new item is needed involving the recycling of musical elements and sounds as well as the fourth item is deserving greater prominence and quite a bit of broadening. My notion in the 90s was that a work’s dramaturgy could offer something to hold on to. My view today and this talk’s plea is for people to consider making works </w:t>
      </w:r>
      <w:r w:rsidRPr="00A04AD6">
        <w:rPr>
          <w:i/>
          <w:iCs/>
          <w:lang w:val="en-GB"/>
        </w:rPr>
        <w:t xml:space="preserve">about </w:t>
      </w:r>
      <w:r w:rsidRPr="00A04AD6">
        <w:rPr>
          <w:lang w:val="en-GB"/>
        </w:rPr>
        <w:t>something to a) offer greater access to (and interest in participating in) sonic creativity, and b) support our music becoming more socially relevant, thus increasing both our communities of interest and of participation.</w:t>
      </w:r>
    </w:p>
    <w:p w14:paraId="15422335" w14:textId="4E296F4B" w:rsidR="00A04AD6" w:rsidRPr="00A04AD6" w:rsidRDefault="00A04AD6" w:rsidP="00A04AD6">
      <w:pPr>
        <w:rPr>
          <w:lang w:val="en-GB"/>
        </w:rPr>
      </w:pPr>
      <w:r w:rsidRPr="00A04AD6">
        <w:rPr>
          <w:lang w:val="en-GB"/>
        </w:rPr>
        <w:t>Around the millennium, a follow-up initiative called the</w:t>
      </w:r>
      <w:r w:rsidR="00FD75E8" w:rsidRPr="00A04AD6">
        <w:rPr>
          <w:lang w:val="en-GB"/>
        </w:rPr>
        <w:t xml:space="preserve"> </w:t>
      </w:r>
      <w:r w:rsidR="00FD75E8">
        <w:rPr>
          <w:lang w:val="en-GB"/>
        </w:rPr>
        <w:t>Intention</w:t>
      </w:r>
      <w:r w:rsidRPr="00A04AD6">
        <w:rPr>
          <w:lang w:val="en-GB"/>
        </w:rPr>
        <w:t xml:space="preserve">/Reception (I/R) project </w:t>
      </w:r>
      <w:r w:rsidR="00FD75E8" w:rsidRPr="00A04AD6">
        <w:rPr>
          <w:lang w:val="en-GB"/>
        </w:rPr>
        <w:t xml:space="preserve"> </w:t>
      </w:r>
      <w:r w:rsidR="00FD75E8">
        <w:rPr>
          <w:lang w:val="en-GB"/>
        </w:rPr>
        <w:t>(Weale 2005, Landy 2006)</w:t>
      </w:r>
      <w:r w:rsidR="00FD75E8" w:rsidRPr="00A04AD6">
        <w:rPr>
          <w:lang w:val="en-GB"/>
        </w:rPr>
        <w:t xml:space="preserve"> </w:t>
      </w:r>
      <w:r w:rsidRPr="00A04AD6">
        <w:rPr>
          <w:lang w:val="en-GB"/>
        </w:rPr>
        <w:t xml:space="preserve">was launched involving listeners of various backgrounds internationally. Both have been discussed at various EMS conferences and in further publications. The I/R project data has demonstrated how non-expert listeners (well, everyone in fact) seek connections with previous experience when listening to electroacoustic works. This implies that intention can meet reception supporting access when elements of shared experience can be identified. </w:t>
      </w:r>
    </w:p>
    <w:p w14:paraId="2326E4B9" w14:textId="06E60DE7" w:rsidR="00A04AD6" w:rsidRPr="00A04AD6" w:rsidRDefault="00A04AD6" w:rsidP="00A04AD6">
      <w:pPr>
        <w:rPr>
          <w:lang w:val="en-GB"/>
        </w:rPr>
      </w:pPr>
      <w:r w:rsidRPr="00A04AD6">
        <w:rPr>
          <w:lang w:val="en-GB"/>
        </w:rPr>
        <w:t xml:space="preserve">Before going further, it should be noted that this type of connection can range from superficial to profound. Let’s investigate this briefly through my notion of multiple levels of appreciation and/or understanding. Take, for example, humour in a children’s animation movie. Children will laugh at moments aimed at them (as will most adults); adults will also laugh at moments aimed only at them; and, if there is a specific subject involved, specialists in that subject will laugh at jokes aimed at them, too. Analogously, Barry Truax has been known to say that soundscape compositions are best experienced by those familiar with the specific place of a work. I would suggest, applying the movie example, that, for example, a work focusing on a harbour is experienced by the third group, namely those who do know that harbour, in a certain </w:t>
      </w:r>
      <w:r w:rsidRPr="00A04AD6">
        <w:rPr>
          <w:lang w:val="en-GB"/>
        </w:rPr>
        <w:lastRenderedPageBreak/>
        <w:t>way. This, however, does not necessarily lessen the appreciation of those familiar with any harbour or even those who haven’t been to a harbour at all but have simply experienced a water source. It will just be different.</w:t>
      </w:r>
    </w:p>
    <w:p w14:paraId="4166FC78" w14:textId="5BED6278" w:rsidR="00C56FE3" w:rsidRPr="00C56FE3" w:rsidRDefault="00A04AD6" w:rsidP="00C56FE3">
      <w:pPr>
        <w:rPr>
          <w:lang w:val="en-US"/>
        </w:rPr>
      </w:pPr>
      <w:r w:rsidRPr="00A04AD6">
        <w:rPr>
          <w:lang w:val="en-GB"/>
        </w:rPr>
        <w:t>To summarise this introduction citing this talk’s abstract: the goal here is to launch a ‘sequel to this key text of mine in which the intention is to add various social and cultural aspects to the SHF that a) can make this music accessible and, perhaps more poignantly, b) make this music more relevant in today’s world’. To this end, those two updates to the list of things to hold on can serve to ensure connections with shared experience. Examples follow below.</w:t>
      </w:r>
      <w:r>
        <w:rPr>
          <w:lang w:val="en-GB"/>
        </w:rPr>
        <w:t xml:space="preserve"> </w:t>
      </w:r>
    </w:p>
    <w:p w14:paraId="3D756B11" w14:textId="3D6C29C0" w:rsidR="00585B37" w:rsidRPr="00C733CB" w:rsidRDefault="00A04AD6" w:rsidP="00585B37">
      <w:pPr>
        <w:pStyle w:val="Heading1"/>
        <w:rPr>
          <w:lang w:val="en-US"/>
        </w:rPr>
      </w:pPr>
      <w:r>
        <w:rPr>
          <w:lang w:val="en-US"/>
        </w:rPr>
        <w:t>Relating the Above to the EMS25 Call/1</w:t>
      </w:r>
    </w:p>
    <w:p w14:paraId="38406297" w14:textId="5F8BAC63" w:rsidR="00A04AD6" w:rsidRPr="00A04AD6" w:rsidRDefault="00A04AD6" w:rsidP="00A04AD6">
      <w:pPr>
        <w:rPr>
          <w:lang w:val="en-GB"/>
        </w:rPr>
      </w:pPr>
      <w:r w:rsidRPr="00A04AD6">
        <w:rPr>
          <w:lang w:val="en-GB"/>
        </w:rPr>
        <w:t>I was pleased to see that this year’s EMS conference call included areas such as ecology, place, urban studies, cultural and intercultural studies. This reflects a healthy blurring of boundaries that is evolving in academe and well beyond reflecting a much more inter-/cross-/transdisciplinary world. One wonders, for example, to what extent electroacoustic music can be taught in isolation today given all the audiovisual applications related to it. It is the transcending of disciplines with the socio-cultural contexts in which we live that has been highlighted by the EMS25 hosts. In an article written in 1999 in which I reviewed the state of the musicology of electroacoustic music, I wrote that the greatest ‘hole in the market’ of the field was what I called ‘ethno-electroacoustic musicology’, namely the study of this music as a cultural phenomenon. Whether this involves composing with quotidian or cultural aspects in sonic works or researching any of an abundance of socio-cultural subjects in relation to electroacoustic music and its place in culture, I would suggest that this call is timely.</w:t>
      </w:r>
    </w:p>
    <w:p w14:paraId="085EECC2" w14:textId="2E93F934" w:rsidR="00A04AD6" w:rsidRPr="00A04AD6" w:rsidRDefault="00A04AD6" w:rsidP="00A04AD6">
      <w:pPr>
        <w:rPr>
          <w:lang w:val="en-GB"/>
        </w:rPr>
      </w:pPr>
      <w:r w:rsidRPr="00A04AD6">
        <w:rPr>
          <w:lang w:val="en-GB"/>
        </w:rPr>
        <w:t xml:space="preserve">Combining those areas in the call with my remarks about </w:t>
      </w:r>
      <w:proofErr w:type="spellStart"/>
      <w:r w:rsidRPr="00A04AD6">
        <w:rPr>
          <w:lang w:val="en-GB"/>
        </w:rPr>
        <w:t>transdisciplinarity</w:t>
      </w:r>
      <w:proofErr w:type="spellEnd"/>
      <w:r w:rsidRPr="00A04AD6">
        <w:rPr>
          <w:lang w:val="en-GB"/>
        </w:rPr>
        <w:t>, an example: as editor of the journal, ‘Organised Sound’, it has been difficult to discern how the rapidly evolving area of sound studies fits within the field of electroacoustic music studies. The fact of the matter is that it is not a question of fit but instead of that crossing or even overlapping of disciplines that is relevant, a reflection of today’s blurred boundaries.</w:t>
      </w:r>
    </w:p>
    <w:p w14:paraId="68A6F091" w14:textId="586C1F3F" w:rsidR="00A04AD6" w:rsidRPr="00A04AD6" w:rsidRDefault="00A04AD6" w:rsidP="00A04AD6">
      <w:pPr>
        <w:rPr>
          <w:lang w:val="en-GB"/>
        </w:rPr>
      </w:pPr>
      <w:r w:rsidRPr="00A04AD6">
        <w:rPr>
          <w:lang w:val="en-GB"/>
        </w:rPr>
        <w:t xml:space="preserve">Let’s look at an ethno-EMS current issue: We are living in a time of limited experimentation and financial support whether related to education or cultural funding. Experimentation most often takes place in more comfortable times, yet I would place the present as the most uncomfortable I’ve ever experienced. Although electroacoustic approaches permeate audiovisual media today, are our practices in general reaching wider audiences? If not, are we running the same risk as our orchestras of potential societal redundancy as we become even more marginal than we were? I am not pessimistic about the future but do believe that discussions at EMS events and beyond about the place and function of this music are essential and, amongst these discussions, the key subject of making our music more attractive to broader audiences and participants </w:t>
      </w:r>
      <w:r w:rsidRPr="00A04AD6">
        <w:rPr>
          <w:i/>
          <w:iCs/>
          <w:lang w:val="en-GB"/>
        </w:rPr>
        <w:t xml:space="preserve">must </w:t>
      </w:r>
      <w:r w:rsidRPr="00A04AD6">
        <w:rPr>
          <w:lang w:val="en-GB"/>
        </w:rPr>
        <w:t xml:space="preserve">be central. </w:t>
      </w:r>
    </w:p>
    <w:p w14:paraId="172F1C7C" w14:textId="3A6CCB39" w:rsidR="00A04AD6" w:rsidRPr="00A04AD6" w:rsidRDefault="00A04AD6" w:rsidP="00A04AD6">
      <w:pPr>
        <w:rPr>
          <w:lang w:val="en-GB"/>
        </w:rPr>
      </w:pPr>
      <w:r w:rsidRPr="00A04AD6">
        <w:rPr>
          <w:lang w:val="en-GB"/>
        </w:rPr>
        <w:t xml:space="preserve">Just as in music history where many national and international schools of composers have happily coexisted, Clearly, in today’s electroacoustic music world, those seeking abstraction and/or complexity obviously have their rightful place. Nonetheless, it has been proven that such approaches often do not serve our music’s accessibility. Furthermore, is our presenting electroacoustic music in general as a ‘high art’ form an ideal modus operandi? Is this artform becoming overly institutionalised as time goes on? Across the broad horizon of its subgenres and categories, to what extent do our communities of interest go beyond an expert audience and </w:t>
      </w:r>
      <w:r w:rsidRPr="00A04AD6">
        <w:rPr>
          <w:lang w:val="en-GB"/>
        </w:rPr>
        <w:lastRenderedPageBreak/>
        <w:t>even beyond its makers? (Of course, if the community of interest is intended to consist only of its makers, it is probably best to simply state that.) These questions deserve addressing.</w:t>
      </w:r>
    </w:p>
    <w:p w14:paraId="7ACE3F3A" w14:textId="69D6DECA" w:rsidR="00A04AD6" w:rsidRPr="00A04AD6" w:rsidRDefault="00A04AD6" w:rsidP="00A04AD6">
      <w:pPr>
        <w:rPr>
          <w:lang w:val="en-GB"/>
        </w:rPr>
      </w:pPr>
      <w:r w:rsidRPr="00A04AD6">
        <w:rPr>
          <w:lang w:val="en-GB"/>
        </w:rPr>
        <w:t xml:space="preserve">In my view an excellent access tool would involve moving beyond </w:t>
      </w:r>
      <w:proofErr w:type="spellStart"/>
      <w:r w:rsidRPr="00A04AD6">
        <w:rPr>
          <w:lang w:val="en-GB"/>
        </w:rPr>
        <w:t>l’écoute</w:t>
      </w:r>
      <w:proofErr w:type="spellEnd"/>
      <w:r w:rsidRPr="00A04AD6">
        <w:rPr>
          <w:lang w:val="en-GB"/>
        </w:rPr>
        <w:t xml:space="preserve"> </w:t>
      </w:r>
      <w:proofErr w:type="spellStart"/>
      <w:r w:rsidRPr="00A04AD6">
        <w:rPr>
          <w:lang w:val="en-GB"/>
        </w:rPr>
        <w:t>réduite</w:t>
      </w:r>
      <w:proofErr w:type="spellEnd"/>
      <w:r w:rsidRPr="00A04AD6">
        <w:rPr>
          <w:lang w:val="en-GB"/>
        </w:rPr>
        <w:t xml:space="preserve"> and celebrating </w:t>
      </w:r>
      <w:proofErr w:type="spellStart"/>
      <w:r w:rsidRPr="00A04AD6">
        <w:rPr>
          <w:lang w:val="en-GB"/>
        </w:rPr>
        <w:t>l’écoute</w:t>
      </w:r>
      <w:proofErr w:type="spellEnd"/>
      <w:r w:rsidRPr="00A04AD6">
        <w:rPr>
          <w:lang w:val="en-GB"/>
        </w:rPr>
        <w:t xml:space="preserve"> </w:t>
      </w:r>
      <w:proofErr w:type="spellStart"/>
      <w:r w:rsidRPr="00A04AD6">
        <w:rPr>
          <w:lang w:val="en-GB"/>
        </w:rPr>
        <w:t>augmentée</w:t>
      </w:r>
      <w:proofErr w:type="spellEnd"/>
      <w:r w:rsidRPr="00A04AD6">
        <w:rPr>
          <w:lang w:val="en-GB"/>
        </w:rPr>
        <w:t>, seeking means of shared experience with a broader potential audience. Reduced listening suggests expert listening (</w:t>
      </w:r>
      <w:proofErr w:type="spellStart"/>
      <w:r w:rsidRPr="00A04AD6">
        <w:rPr>
          <w:lang w:val="en-GB"/>
        </w:rPr>
        <w:t>mea</w:t>
      </w:r>
      <w:proofErr w:type="spellEnd"/>
      <w:r w:rsidRPr="00A04AD6">
        <w:rPr>
          <w:lang w:val="en-GB"/>
        </w:rPr>
        <w:t xml:space="preserve"> culpa, Pierre Schaeffer). Heightened listening goes hand in hand with strong dramaturgy. Heightened listening works continue to be more exception than the rule making access more challenging. Fortunately, I believe that this pattern is slowly changing.</w:t>
      </w:r>
    </w:p>
    <w:p w14:paraId="5A4123BB" w14:textId="15456704" w:rsidR="00A04AD6" w:rsidRPr="00A04AD6" w:rsidRDefault="00A04AD6" w:rsidP="00A04AD6">
      <w:pPr>
        <w:rPr>
          <w:lang w:val="en-GB"/>
        </w:rPr>
      </w:pPr>
      <w:r w:rsidRPr="00A04AD6">
        <w:rPr>
          <w:lang w:val="en-GB"/>
        </w:rPr>
        <w:t>Heightened listening takes us to our everyday lives. We all have strong views on areas ranging from race, gender, religion, climate change, political economic policy, not to mention intercultural conflicts (which often have to do with the subjects just mentioned). These are all outstanding themes for sonic creative endeavour. Regarding the subject of addressing culture within musical creation, as an educator, I have often asked students to what extent they would like to reflect their own culture in their work. The vast majority have responded apathetically at best. Is this due to the omnipresence of commercial culture? I am no longer certain that this is the reason and am of the firm belief that addressing cultural elements, too, is an excellent means of linking intention with reception in sound offering listeners with something to hold on to.</w:t>
      </w:r>
    </w:p>
    <w:p w14:paraId="1AA320E8" w14:textId="0CECCAA2" w:rsidR="00A04AD6" w:rsidRPr="00A04AD6" w:rsidRDefault="00A04AD6" w:rsidP="00A04AD6">
      <w:pPr>
        <w:rPr>
          <w:lang w:val="en-GB"/>
        </w:rPr>
      </w:pPr>
      <w:r w:rsidRPr="00A04AD6">
        <w:rPr>
          <w:lang w:val="en-GB"/>
        </w:rPr>
        <w:t xml:space="preserve">It is true that obligation to embed one’s culture as a music composition student in one’s works can have a negative effect. I have experienced this in a few countries during my career. Similarly, being bombarded with one’s own culture’s music as government policy on mass media has a similar negative effect. Most of us do not live in cultures with such obligation and might enjoy sharing aspects of lived experience, whether in terms of musical content or subject matter, within or across our cultures. Such works are </w:t>
      </w:r>
      <w:r w:rsidRPr="00A04AD6">
        <w:rPr>
          <w:i/>
          <w:iCs/>
          <w:lang w:val="en-GB"/>
        </w:rPr>
        <w:t>about</w:t>
      </w:r>
      <w:r w:rsidRPr="00A04AD6">
        <w:rPr>
          <w:lang w:val="en-GB"/>
        </w:rPr>
        <w:t xml:space="preserve"> something and involve a variety of levels of shared experience. Given the difficult times in which we now live, such connections can be vital as an outlet of enhancing or placing in question our lived experience and values.</w:t>
      </w:r>
    </w:p>
    <w:p w14:paraId="0ED4CC49" w14:textId="594C2F05" w:rsidR="00BD7D25" w:rsidRDefault="00A04AD6" w:rsidP="00863D9C">
      <w:pPr>
        <w:rPr>
          <w:lang w:val="en-US"/>
        </w:rPr>
      </w:pPr>
      <w:r w:rsidRPr="00A04AD6">
        <w:rPr>
          <w:lang w:val="en-GB"/>
        </w:rPr>
        <w:t xml:space="preserve">To summarise: ecology, place, cultural and socio-political issues ranging from the everyday to the global are all valid foci for electroacoustic works enabling the sharing of real-life issues as sonic experiences.  </w:t>
      </w:r>
    </w:p>
    <w:p w14:paraId="3E167FD1" w14:textId="6E7DA876" w:rsidR="00585B37" w:rsidRDefault="00A04AD6" w:rsidP="00585B37">
      <w:pPr>
        <w:pStyle w:val="Heading1"/>
        <w:rPr>
          <w:lang w:val="en-US"/>
        </w:rPr>
      </w:pPr>
      <w:r>
        <w:rPr>
          <w:lang w:val="en-US"/>
        </w:rPr>
        <w:t xml:space="preserve">Music Being </w:t>
      </w:r>
      <w:r>
        <w:rPr>
          <w:i/>
          <w:iCs/>
          <w:lang w:val="en-US"/>
        </w:rPr>
        <w:t xml:space="preserve">about </w:t>
      </w:r>
      <w:r>
        <w:rPr>
          <w:lang w:val="en-US"/>
        </w:rPr>
        <w:t>Something</w:t>
      </w:r>
    </w:p>
    <w:p w14:paraId="3825A253" w14:textId="5A092F4C" w:rsidR="00A04AD6" w:rsidRPr="00A04AD6" w:rsidRDefault="00A04AD6" w:rsidP="00A04AD6">
      <w:pPr>
        <w:rPr>
          <w:lang w:val="en-GB"/>
        </w:rPr>
      </w:pPr>
      <w:r w:rsidRPr="00A04AD6">
        <w:rPr>
          <w:lang w:val="en-GB"/>
        </w:rPr>
        <w:t xml:space="preserve">As stated, the ideal presented in this talk is neither new nor unique. It is its prominence and importance that are being highlighted. In this section, a few examples of good practice are mentioned. </w:t>
      </w:r>
    </w:p>
    <w:p w14:paraId="6C56A75F" w14:textId="1BC13746" w:rsidR="00A04AD6" w:rsidRPr="00A04AD6" w:rsidRDefault="00A04AD6" w:rsidP="00A04AD6">
      <w:pPr>
        <w:rPr>
          <w:lang w:val="en-GB"/>
        </w:rPr>
      </w:pPr>
      <w:r w:rsidRPr="00A04AD6">
        <w:rPr>
          <w:i/>
          <w:iCs/>
          <w:lang w:val="en-GB"/>
        </w:rPr>
        <w:t xml:space="preserve">Events: </w:t>
      </w:r>
      <w:r w:rsidRPr="00A04AD6">
        <w:rPr>
          <w:lang w:val="en-GB"/>
        </w:rPr>
        <w:t xml:space="preserve">Socio-cultural and other themes have been chosen as electroacoustic conference and festival themes beyond this one. Naming but two, in 2023 at </w:t>
      </w:r>
      <w:proofErr w:type="spellStart"/>
      <w:r w:rsidRPr="00A04AD6">
        <w:rPr>
          <w:lang w:val="en-GB"/>
        </w:rPr>
        <w:t>Visiones</w:t>
      </w:r>
      <w:proofErr w:type="spellEnd"/>
      <w:r w:rsidRPr="00A04AD6">
        <w:rPr>
          <w:lang w:val="en-GB"/>
        </w:rPr>
        <w:t xml:space="preserve"> Sonoras, the annual festival of CMMAS in Morelia, Mexico, ecology and climate change was the theme. The Balanced/Unbalanced events (in which EMS25 speaker Ricardo dal Farra is a key organiser) has the motto: ‘arts + science x technology = environment/responsibility’. </w:t>
      </w:r>
    </w:p>
    <w:p w14:paraId="1EB6E6C5" w14:textId="3BC886AC" w:rsidR="00A04AD6" w:rsidRPr="00A04AD6" w:rsidRDefault="00A04AD6" w:rsidP="00A04AD6">
      <w:pPr>
        <w:rPr>
          <w:i/>
          <w:iCs/>
          <w:lang w:val="en-GB"/>
        </w:rPr>
      </w:pPr>
      <w:r w:rsidRPr="00A04AD6">
        <w:rPr>
          <w:i/>
          <w:iCs/>
          <w:lang w:val="en-GB"/>
        </w:rPr>
        <w:t xml:space="preserve">Publications: </w:t>
      </w:r>
      <w:r w:rsidRPr="00A04AD6">
        <w:rPr>
          <w:lang w:val="en-GB"/>
        </w:rPr>
        <w:t xml:space="preserve">The number of publications reflecting such themes investigating electroacoustic music as related to these subject areas is fortunately increasing. What might be challenging for people interested in these crossovers is where and how to find them as many such publications primarily reside in the sister subject area, not electroacoustic music studies. Those focused on sound and ecological subjects are now very easy to find and the field is expanding in breadth </w:t>
      </w:r>
      <w:r w:rsidRPr="00A04AD6">
        <w:rPr>
          <w:lang w:val="en-GB"/>
        </w:rPr>
        <w:lastRenderedPageBreak/>
        <w:t>and depth. This can bring in subjects such as urban studies, sociology as well as acoustic ecology and politics. In areas related to cultural and intercultural issues, both in terms of the music itself and the circumstances surrounding the music, it is my view that a great deal of development is still needed.</w:t>
      </w:r>
    </w:p>
    <w:p w14:paraId="00A4FBBF" w14:textId="4A581B6E" w:rsidR="00A04AD6" w:rsidRPr="00A04AD6" w:rsidRDefault="00A04AD6" w:rsidP="00A04AD6">
      <w:pPr>
        <w:rPr>
          <w:lang w:val="en-GB"/>
        </w:rPr>
      </w:pPr>
      <w:r w:rsidRPr="00A04AD6">
        <w:rPr>
          <w:lang w:val="en-GB"/>
        </w:rPr>
        <w:t>‘Organised Sound’ has included special issue themes such as socially engaged sound practices and ecologically grounded creative practices. There are alas still too few comparable proposals being received as well as relevant articles sent independently of such themes. Beyond sound studies and acoustic ecology journals, where might clusters of such publications reside and why does this imbalance continue to be the case?</w:t>
      </w:r>
    </w:p>
    <w:p w14:paraId="2D3803DA" w14:textId="242B6FE0" w:rsidR="00A04AD6" w:rsidRPr="00A04AD6" w:rsidRDefault="00A04AD6" w:rsidP="00A04AD6">
      <w:pPr>
        <w:rPr>
          <w:lang w:val="en-GB"/>
        </w:rPr>
      </w:pPr>
      <w:r w:rsidRPr="00A04AD6">
        <w:rPr>
          <w:lang w:val="en-GB"/>
        </w:rPr>
        <w:t xml:space="preserve">My own written contributions commenced with pedagogical projects, such as EARS 2 (eLearning) and the book, ‘Making Music with Sounds’ (2012), and being invited by EMS25 speakers Kerry Hagan and Miller Puckett to write an analysis of a work by a composer who ‘deserved greater attention’ for their edited book, ‘Between the Tracks’ (2020). I had already wanted to learn more about Hildegard Westerkamp’s work and chose one that really was </w:t>
      </w:r>
      <w:r w:rsidRPr="00A04AD6">
        <w:rPr>
          <w:i/>
          <w:iCs/>
          <w:lang w:val="en-GB"/>
        </w:rPr>
        <w:t xml:space="preserve">about </w:t>
      </w:r>
      <w:r w:rsidRPr="00A04AD6">
        <w:rPr>
          <w:lang w:val="en-GB"/>
        </w:rPr>
        <w:t>something, namely ‘Beneath the Forest Floor’ (1992), a work celebrating the beauty and environmental importance of a forest in British Columbia, one threatened with decimation due to commercial logging. The composer was quite up front about her desire for this work to be about something with a political message wrapped up in the highly aesthetic journey of her piece. It is this combination that adds depth to magic and is potentially of interest to a highly diverse audience due to its content and its social statement which are both shareable. Recently, most of my writing continues to address the socio-cultural relevance of sonic creativity.</w:t>
      </w:r>
    </w:p>
    <w:p w14:paraId="5081C53D" w14:textId="4C3AE38F" w:rsidR="00A04AD6" w:rsidRPr="00A04AD6" w:rsidRDefault="00A04AD6" w:rsidP="00A04AD6">
      <w:pPr>
        <w:rPr>
          <w:lang w:val="en-GB"/>
        </w:rPr>
      </w:pPr>
      <w:r w:rsidRPr="00A04AD6">
        <w:rPr>
          <w:i/>
          <w:iCs/>
          <w:lang w:val="en-GB"/>
        </w:rPr>
        <w:t xml:space="preserve">Compositions: </w:t>
      </w:r>
      <w:r w:rsidRPr="00A04AD6">
        <w:rPr>
          <w:lang w:val="en-GB"/>
        </w:rPr>
        <w:t xml:space="preserve">Any student of electroacoustic music will have encountered Luigi Nono’s ‘La Fabbrica Illuminata’ from 1964 for soprano and tape regarding the exploitation of the working class and intended to be performed in factories as well as concert halls. It was most likely the first important political piece of electronic music. How much impact it had on workers is a story probably better left untold. Was this the reason why political electroacoustic music has been the exception to the rule? I have my doubts. I believe it was more to do with the combination of the then aesthetic of electronic music combined with its high art ethos. </w:t>
      </w:r>
    </w:p>
    <w:p w14:paraId="37A22730" w14:textId="17CED403" w:rsidR="00A04AD6" w:rsidRPr="00A04AD6" w:rsidRDefault="00A04AD6" w:rsidP="00A04AD6">
      <w:pPr>
        <w:rPr>
          <w:lang w:val="en-GB"/>
        </w:rPr>
      </w:pPr>
      <w:r w:rsidRPr="00A04AD6">
        <w:rPr>
          <w:lang w:val="en-GB"/>
        </w:rPr>
        <w:t>Ironically, one group of unsung heroes of our history are sound artists. Sound installations and what followed are by no means new. Many sound art works are situated in their specific environment and many of these are also about something. Whilst electroacoustic music avoided such connections, sound art embraced them often facilitating shared experience. Soundscape composition evolved in parallel with the field of acoustic ecology and with few exceptions its works are all about something or somewhere. From this, groups interested in field recordings have evolved and much of their work is equally socially engaged. Given that these examples remain part of a minority of electroacoustic production, I suggest that the acousmatic curtain might have been the cause of the destiny of much electroacoustic work.</w:t>
      </w:r>
    </w:p>
    <w:p w14:paraId="663774D4" w14:textId="25367BF6" w:rsidR="00A04AD6" w:rsidRPr="00A04AD6" w:rsidRDefault="00A04AD6" w:rsidP="00A04AD6">
      <w:pPr>
        <w:rPr>
          <w:lang w:val="en-GB"/>
        </w:rPr>
      </w:pPr>
      <w:r w:rsidRPr="00A04AD6">
        <w:rPr>
          <w:lang w:val="en-GB"/>
        </w:rPr>
        <w:t>I would now like to share one of my favourite stories regarding my career as composer, in which I have frequently made sample-based compositions, which in turn enables works to offer shared experience. The story takes place in Amsterdam. I had loved pinball machines (flipper in many European languages) since I was a child. and had a mechanical one when I was young, too. Although ‘Tommy’ the ‘pinball opera’ by The Who was already famous</w:t>
      </w:r>
      <w:r>
        <w:rPr>
          <w:lang w:val="en-GB"/>
        </w:rPr>
        <w:t xml:space="preserve"> (during the talk, the piece was played under my speaking from here)</w:t>
      </w:r>
      <w:r w:rsidRPr="00A04AD6">
        <w:rPr>
          <w:lang w:val="en-GB"/>
        </w:rPr>
        <w:t xml:space="preserve">, I had the idea of making a piece, indeed a political piece made solely from recordings of the ubiquitous pinball machines at the time, 1980. I was given permission by a pinball hall to arrive prior to its opening one day recording </w:t>
      </w:r>
      <w:r w:rsidRPr="00A04AD6">
        <w:rPr>
          <w:lang w:val="en-GB"/>
        </w:rPr>
        <w:lastRenderedPageBreak/>
        <w:t xml:space="preserve">individual machines and continued to do so when the hall was open to its customers when a ‘pinball wizard’, a young Moroccan boy who probably should have been at school, started playing pinball </w:t>
      </w:r>
      <w:proofErr w:type="spellStart"/>
      <w:r w:rsidRPr="00A04AD6">
        <w:rPr>
          <w:lang w:val="en-GB"/>
        </w:rPr>
        <w:t>virtuosically</w:t>
      </w:r>
      <w:proofErr w:type="spellEnd"/>
      <w:r w:rsidRPr="00A04AD6">
        <w:rPr>
          <w:lang w:val="en-GB"/>
        </w:rPr>
        <w:t xml:space="preserve"> alongside those engaged with other machines. I paid for a few of his games and kept recording. My idea was to create a ‘Boléro for pinball machines’. Once my dramaturgy was set and I’d categorised my source materials, I decided to start the piece with a relatively quiet mechanical machine, have it play throughout the piece and be the only sound that remains at the end, long forgotten under the mayhem of amplified electronic ones. The piece was given the title, ‘What’s Left?’, an ambiguous one I leave to you to think about. Whilst preparing the materials in the evenings at the studio of the University of Amsterdam where I worked at the time, only the Turkish cleaner was present. We’d treat each other to tea but hardly spoke, until … On the day I mixed three stereo recordings into the final master mix, I was unaware that he was waiting out in the corridor. When I finished, he offered me tea and asked what I was doing. I told him I was making a piece. He responded with the non sequitur of my life: ‘Do you know my cousin?’ I replied, ‘I don’t think so’. He said he was a butcher living and working in Hilversum. I asked whether he was doing well, and his response was: yes, his business was doing well, and his goal was to purchase a hotel in his region of Turkey to support his family. I said that this was great. However, he continued, his cousin was spending his money on fruit machines and the like, and he was virtually penniless. He asked for a cassette copy of my piece to play it at Turkish cultural centres in Holland as a warning of the risk of addiction to these machines. My piece ended up with a stronger dramaturgy than the one I imagined due to what I have been calling ‘shared experience’. </w:t>
      </w:r>
    </w:p>
    <w:p w14:paraId="5C0FEEAC" w14:textId="56249DD8" w:rsidR="00A04AD6" w:rsidRPr="00A04AD6" w:rsidRDefault="00A04AD6" w:rsidP="00A04AD6">
      <w:pPr>
        <w:rPr>
          <w:lang w:val="en-GB"/>
        </w:rPr>
      </w:pPr>
      <w:r w:rsidRPr="00A04AD6">
        <w:rPr>
          <w:lang w:val="en-GB"/>
        </w:rPr>
        <w:t>More recently, I have been focusing on cultural preservation in a series called Old/New in which forms of world music threatened with potential extinction are shared for their beauty and dynamic across time. The piece performed later today belongs to this series focusing on both the richness and dynamic of two types of Chinese traditional instruments whilst crossing cultures by way of a European performer and composer both fascinated in Chinese culture. In a separate series, I have recomposed several countries’ radio broadcasts to demonstrate universal, national and regional aspects alongside our socio-political themes of the day to allow surrealism and humour to place our daily lives in question. In both series, I am attempting to offer multiple levels of shared experience whilst addressing much broader audiences than our expert one. as a form of what I call ‘a theatre of sound in a choreography of space’.</w:t>
      </w:r>
    </w:p>
    <w:p w14:paraId="6A8D7E43" w14:textId="5B8ACA00" w:rsidR="00A04AD6" w:rsidRDefault="00A04AD6" w:rsidP="00A04AD6">
      <w:pPr>
        <w:rPr>
          <w:lang w:val="en-GB"/>
        </w:rPr>
      </w:pPr>
      <w:r w:rsidRPr="00A04AD6">
        <w:rPr>
          <w:lang w:val="en-GB"/>
        </w:rPr>
        <w:t>There is, however, a danger with the use of samples worthy of mention. This is to do not only with the inevitable subject of rights of use but also regarding cultural sensitivity. I have often purported that samples should only be used with respect to the original culture unless there is a good reason to do otherwise (think of the current US President). They should not be treated as sonic postcards or used without knowledge of their original function or meaning. An example I return to often is a track on the original LP ‘My Life in the Bush of Ghosts’ (1981) made by Brian Eno and David Byrne in which an imam is reciting from the Koran. They created a riff around it. It was withdrawn from the LP’s second release as they neither had the rights to that recording nor did they show respect to Islam infuriating those involved and many others. Shared sonic experience should therefore take cultural sensitivity into account.</w:t>
      </w:r>
    </w:p>
    <w:p w14:paraId="08F041D3" w14:textId="73BA72E2" w:rsidR="00A04AD6" w:rsidRDefault="00A04AD6" w:rsidP="00A04AD6">
      <w:pPr>
        <w:pStyle w:val="Heading1"/>
        <w:rPr>
          <w:lang w:val="en-US"/>
        </w:rPr>
      </w:pPr>
      <w:r>
        <w:rPr>
          <w:lang w:val="en-US"/>
        </w:rPr>
        <w:t>Relating the Above to the EMS25 Call/2 (Conclusion)</w:t>
      </w:r>
    </w:p>
    <w:p w14:paraId="1BF50065" w14:textId="26DF1134" w:rsidR="00A04AD6" w:rsidRPr="00A04AD6" w:rsidRDefault="00A04AD6" w:rsidP="00A04AD6">
      <w:pPr>
        <w:rPr>
          <w:lang w:val="en-GB"/>
        </w:rPr>
      </w:pPr>
      <w:r w:rsidRPr="00A04AD6">
        <w:rPr>
          <w:lang w:val="en-GB"/>
        </w:rPr>
        <w:t xml:space="preserve">It is clear how much breadth there is for music and scholarship to address the world around us, celebrating and crossing cultures, reflecting issues of the day </w:t>
      </w:r>
      <w:proofErr w:type="gramStart"/>
      <w:r w:rsidRPr="00A04AD6">
        <w:rPr>
          <w:lang w:val="en-GB"/>
        </w:rPr>
        <w:t>and also</w:t>
      </w:r>
      <w:proofErr w:type="gramEnd"/>
      <w:r w:rsidRPr="00A04AD6">
        <w:rPr>
          <w:lang w:val="en-GB"/>
        </w:rPr>
        <w:t xml:space="preserve"> reflecting many artists’ </w:t>
      </w:r>
      <w:r w:rsidRPr="00A04AD6">
        <w:rPr>
          <w:lang w:val="en-GB"/>
        </w:rPr>
        <w:lastRenderedPageBreak/>
        <w:t xml:space="preserve">views that the point of art is to challenge society! Three decades after having formulated the original things to hold on to, doesn’t the concept of offering people, not only sonic things to hold on to but also culturally and socially relevant ones make sense? We need to understand this opportunity better, both the socio-cultural context of our work and its musical and cultural potential. </w:t>
      </w:r>
    </w:p>
    <w:p w14:paraId="6ABE3C60" w14:textId="10F3724C" w:rsidR="00A04AD6" w:rsidRPr="00A04AD6" w:rsidRDefault="00A04AD6" w:rsidP="00A04AD6">
      <w:pPr>
        <w:rPr>
          <w:lang w:val="en-GB"/>
        </w:rPr>
      </w:pPr>
      <w:r w:rsidRPr="00A04AD6">
        <w:rPr>
          <w:lang w:val="en-GB"/>
        </w:rPr>
        <w:t>To this end, I have updated the SHF’s main categories where two have been highlighted. Number ii is new and SHF’s number iv (now v) ‘Programmes: some are real and many are imaginary’ should now read ‘Real-life issues, cultural elements and programmes’ which would include several subcategories as we have now seen. The SHF is of clear relevance to musicians thinking about their potential audience and thus the relevance of their work as well as to scholars including the entire EMS community as it opens electroacoustic music studies to applied areas of great importance.</w:t>
      </w:r>
    </w:p>
    <w:p w14:paraId="1F1F2B7C" w14:textId="0BB6A476" w:rsidR="00A04AD6" w:rsidRPr="00A04AD6" w:rsidRDefault="00A04AD6" w:rsidP="00A04AD6">
      <w:pPr>
        <w:rPr>
          <w:lang w:val="en-GB"/>
        </w:rPr>
      </w:pPr>
      <w:r w:rsidRPr="00A04AD6">
        <w:rPr>
          <w:noProof/>
          <w:lang w:val="en-GB"/>
        </w:rPr>
        <mc:AlternateContent>
          <mc:Choice Requires="wpg">
            <w:drawing>
              <wp:anchor distT="0" distB="0" distL="0" distR="0" simplePos="0" relativeHeight="251661312" behindDoc="1" locked="0" layoutInCell="1" allowOverlap="1" wp14:anchorId="0AE0DF9C" wp14:editId="76BD52EE">
                <wp:simplePos x="0" y="0"/>
                <wp:positionH relativeFrom="page">
                  <wp:posOffset>1366165</wp:posOffset>
                </wp:positionH>
                <wp:positionV relativeFrom="paragraph">
                  <wp:posOffset>366395</wp:posOffset>
                </wp:positionV>
                <wp:extent cx="4591685" cy="2106295"/>
                <wp:effectExtent l="0" t="0" r="18415" b="14605"/>
                <wp:wrapTopAndBottom/>
                <wp:docPr id="1874091843" name="Group 18740918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591685" cy="2106295"/>
                          <a:chOff x="0" y="0"/>
                          <a:chExt cx="4591685" cy="2990850"/>
                        </a:xfrm>
                      </wpg:grpSpPr>
                      <wps:wsp>
                        <wps:cNvPr id="182928593" name="Graphic 10"/>
                        <wps:cNvSpPr/>
                        <wps:spPr>
                          <a:xfrm>
                            <a:off x="12211" y="0"/>
                            <a:ext cx="4579620" cy="2990850"/>
                          </a:xfrm>
                          <a:custGeom>
                            <a:avLst/>
                            <a:gdLst/>
                            <a:ahLst/>
                            <a:cxnLst/>
                            <a:rect l="l" t="t" r="r" b="b"/>
                            <a:pathLst>
                              <a:path w="4579620" h="2990850">
                                <a:moveTo>
                                  <a:pt x="0" y="2990660"/>
                                </a:moveTo>
                                <a:lnTo>
                                  <a:pt x="0" y="0"/>
                                </a:lnTo>
                              </a:path>
                              <a:path w="4579620" h="2990850">
                                <a:moveTo>
                                  <a:pt x="4560856" y="2990660"/>
                                </a:moveTo>
                                <a:lnTo>
                                  <a:pt x="4560856" y="0"/>
                                </a:lnTo>
                              </a:path>
                              <a:path w="4579620" h="2990850">
                                <a:moveTo>
                                  <a:pt x="0" y="6103"/>
                                </a:moveTo>
                                <a:lnTo>
                                  <a:pt x="4579173" y="6103"/>
                                </a:lnTo>
                              </a:path>
                            </a:pathLst>
                          </a:custGeom>
                          <a:ln w="9156">
                            <a:solidFill>
                              <a:srgbClr val="000000"/>
                            </a:solidFill>
                            <a:prstDash val="solid"/>
                          </a:ln>
                        </wps:spPr>
                        <wps:bodyPr wrap="square" lIns="0" tIns="0" rIns="0" bIns="0" rtlCol="0">
                          <a:prstTxWarp prst="textNoShape">
                            <a:avLst/>
                          </a:prstTxWarp>
                          <a:noAutofit/>
                        </wps:bodyPr>
                      </wps:wsp>
                      <wps:wsp>
                        <wps:cNvPr id="812175006" name="Graphic 11"/>
                        <wps:cNvSpPr/>
                        <wps:spPr>
                          <a:xfrm>
                            <a:off x="0" y="2978453"/>
                            <a:ext cx="4579620" cy="1270"/>
                          </a:xfrm>
                          <a:custGeom>
                            <a:avLst/>
                            <a:gdLst/>
                            <a:ahLst/>
                            <a:cxnLst/>
                            <a:rect l="l" t="t" r="r" b="b"/>
                            <a:pathLst>
                              <a:path w="4579620">
                                <a:moveTo>
                                  <a:pt x="0" y="0"/>
                                </a:moveTo>
                                <a:lnTo>
                                  <a:pt x="4579173" y="0"/>
                                </a:lnTo>
                              </a:path>
                            </a:pathLst>
                          </a:custGeom>
                          <a:ln w="6103">
                            <a:solidFill>
                              <a:srgbClr val="000000"/>
                            </a:solidFill>
                            <a:prstDash val="solid"/>
                          </a:ln>
                        </wps:spPr>
                        <wps:bodyPr wrap="square" lIns="0" tIns="0" rIns="0" bIns="0" rtlCol="0">
                          <a:prstTxWarp prst="textNoShape">
                            <a:avLst/>
                          </a:prstTxWarp>
                          <a:noAutofit/>
                        </wps:bodyPr>
                      </wps:wsp>
                      <wps:wsp>
                        <wps:cNvPr id="863241124" name="Textbox 12"/>
                        <wps:cNvSpPr txBox="1"/>
                        <wps:spPr>
                          <a:xfrm>
                            <a:off x="16790" y="10680"/>
                            <a:ext cx="4552315" cy="2964815"/>
                          </a:xfrm>
                          <a:prstGeom prst="rect">
                            <a:avLst/>
                          </a:prstGeom>
                        </wps:spPr>
                        <wps:txbx>
                          <w:txbxContent>
                            <w:p w14:paraId="73CB689C" w14:textId="77777777" w:rsidR="00A04AD6" w:rsidRPr="00730ED2" w:rsidRDefault="00A04AD6" w:rsidP="00A04AD6">
                              <w:pPr>
                                <w:pStyle w:val="ListParagraph"/>
                                <w:widowControl w:val="0"/>
                                <w:numPr>
                                  <w:ilvl w:val="0"/>
                                  <w:numId w:val="44"/>
                                </w:numPr>
                                <w:tabs>
                                  <w:tab w:val="num" w:pos="360"/>
                                  <w:tab w:val="left" w:pos="595"/>
                                </w:tabs>
                                <w:autoSpaceDE w:val="0"/>
                                <w:autoSpaceDN w:val="0"/>
                                <w:spacing w:before="0"/>
                                <w:contextualSpacing w:val="0"/>
                                <w:jc w:val="left"/>
                                <w:rPr>
                                  <w:sz w:val="21"/>
                                </w:rPr>
                              </w:pPr>
                              <w:proofErr w:type="spellStart"/>
                              <w:r w:rsidRPr="00730ED2">
                                <w:rPr>
                                  <w:w w:val="105"/>
                                  <w:sz w:val="21"/>
                                </w:rPr>
                                <w:t>Some</w:t>
                              </w:r>
                              <w:proofErr w:type="spellEnd"/>
                              <w:r w:rsidRPr="00730ED2">
                                <w:rPr>
                                  <w:spacing w:val="10"/>
                                  <w:w w:val="105"/>
                                  <w:sz w:val="21"/>
                                </w:rPr>
                                <w:t xml:space="preserve"> </w:t>
                              </w:r>
                              <w:proofErr w:type="spellStart"/>
                              <w:r w:rsidRPr="00730ED2">
                                <w:rPr>
                                  <w:w w:val="105"/>
                                  <w:sz w:val="21"/>
                                </w:rPr>
                                <w:t>parameters</w:t>
                              </w:r>
                              <w:proofErr w:type="spellEnd"/>
                              <w:r w:rsidRPr="00730ED2">
                                <w:rPr>
                                  <w:spacing w:val="16"/>
                                  <w:w w:val="105"/>
                                  <w:sz w:val="21"/>
                                </w:rPr>
                                <w:t xml:space="preserve"> </w:t>
                              </w:r>
                              <w:r w:rsidRPr="00730ED2">
                                <w:rPr>
                                  <w:w w:val="105"/>
                                  <w:sz w:val="21"/>
                                </w:rPr>
                                <w:t>for</w:t>
                              </w:r>
                              <w:r w:rsidRPr="00730ED2">
                                <w:rPr>
                                  <w:spacing w:val="7"/>
                                  <w:w w:val="105"/>
                                  <w:sz w:val="21"/>
                                </w:rPr>
                                <w:t xml:space="preserve"> </w:t>
                              </w:r>
                              <w:r w:rsidRPr="00730ED2">
                                <w:rPr>
                                  <w:w w:val="105"/>
                                  <w:sz w:val="21"/>
                                </w:rPr>
                                <w:t>a</w:t>
                              </w:r>
                              <w:r w:rsidRPr="00730ED2">
                                <w:rPr>
                                  <w:spacing w:val="9"/>
                                  <w:w w:val="105"/>
                                  <w:sz w:val="21"/>
                                </w:rPr>
                                <w:t xml:space="preserve"> </w:t>
                              </w:r>
                              <w:r w:rsidRPr="00730ED2">
                                <w:rPr>
                                  <w:spacing w:val="-2"/>
                                  <w:w w:val="105"/>
                                  <w:sz w:val="21"/>
                                </w:rPr>
                                <w:t>start</w:t>
                              </w:r>
                            </w:p>
                            <w:p w14:paraId="5D791C96" w14:textId="77777777" w:rsidR="00A04AD6" w:rsidRPr="00730ED2" w:rsidRDefault="00A04AD6" w:rsidP="00A04AD6">
                              <w:pPr>
                                <w:pStyle w:val="ListParagraph"/>
                                <w:widowControl w:val="0"/>
                                <w:tabs>
                                  <w:tab w:val="left" w:pos="595"/>
                                </w:tabs>
                                <w:autoSpaceDE w:val="0"/>
                                <w:autoSpaceDN w:val="0"/>
                                <w:ind w:left="925"/>
                                <w:rPr>
                                  <w:sz w:val="21"/>
                                </w:rPr>
                              </w:pPr>
                            </w:p>
                            <w:p w14:paraId="0A4A8056" w14:textId="77777777" w:rsidR="00A04AD6" w:rsidRPr="00127A7C" w:rsidRDefault="00A04AD6" w:rsidP="00A04AD6">
                              <w:pPr>
                                <w:pStyle w:val="ListParagraph"/>
                                <w:widowControl w:val="0"/>
                                <w:numPr>
                                  <w:ilvl w:val="0"/>
                                  <w:numId w:val="44"/>
                                </w:numPr>
                                <w:tabs>
                                  <w:tab w:val="num" w:pos="360"/>
                                  <w:tab w:val="left" w:pos="595"/>
                                </w:tabs>
                                <w:autoSpaceDE w:val="0"/>
                                <w:autoSpaceDN w:val="0"/>
                                <w:spacing w:before="0"/>
                                <w:contextualSpacing w:val="0"/>
                                <w:jc w:val="left"/>
                                <w:rPr>
                                  <w:i/>
                                  <w:iCs/>
                                  <w:color w:val="000000" w:themeColor="text1"/>
                                  <w:spacing w:val="11"/>
                                  <w:w w:val="105"/>
                                  <w:sz w:val="21"/>
                                </w:rPr>
                              </w:pPr>
                              <w:r w:rsidRPr="00325D3A">
                                <w:rPr>
                                  <w:i/>
                                  <w:iCs/>
                                  <w:color w:val="EE0000"/>
                                  <w:spacing w:val="-2"/>
                                  <w:w w:val="105"/>
                                  <w:sz w:val="21"/>
                                  <w:highlight w:val="yellow"/>
                                </w:rPr>
                                <w:t xml:space="preserve">Musical, cultural and </w:t>
                              </w:r>
                              <w:proofErr w:type="spellStart"/>
                              <w:r w:rsidRPr="00325D3A">
                                <w:rPr>
                                  <w:i/>
                                  <w:iCs/>
                                  <w:color w:val="EE0000"/>
                                  <w:spacing w:val="-2"/>
                                  <w:w w:val="105"/>
                                  <w:sz w:val="21"/>
                                  <w:highlight w:val="yellow"/>
                                </w:rPr>
                                <w:t>everyday</w:t>
                              </w:r>
                              <w:proofErr w:type="spellEnd"/>
                              <w:r w:rsidRPr="00325D3A">
                                <w:rPr>
                                  <w:i/>
                                  <w:iCs/>
                                  <w:color w:val="EE0000"/>
                                  <w:spacing w:val="-2"/>
                                  <w:w w:val="105"/>
                                  <w:sz w:val="21"/>
                                  <w:highlight w:val="yellow"/>
                                </w:rPr>
                                <w:t xml:space="preserve"> </w:t>
                              </w:r>
                              <w:proofErr w:type="spellStart"/>
                              <w:r w:rsidRPr="00325D3A">
                                <w:rPr>
                                  <w:i/>
                                  <w:iCs/>
                                  <w:color w:val="EE0000"/>
                                  <w:spacing w:val="-2"/>
                                  <w:w w:val="105"/>
                                  <w:sz w:val="21"/>
                                  <w:highlight w:val="yellow"/>
                                </w:rPr>
                                <w:t>recycled</w:t>
                              </w:r>
                              <w:proofErr w:type="spellEnd"/>
                              <w:r w:rsidRPr="00325D3A">
                                <w:rPr>
                                  <w:i/>
                                  <w:iCs/>
                                  <w:color w:val="EE0000"/>
                                  <w:spacing w:val="-2"/>
                                  <w:w w:val="105"/>
                                  <w:sz w:val="21"/>
                                  <w:highlight w:val="yellow"/>
                                </w:rPr>
                                <w:t xml:space="preserve"> </w:t>
                              </w:r>
                              <w:proofErr w:type="spellStart"/>
                              <w:r w:rsidRPr="00325D3A">
                                <w:rPr>
                                  <w:i/>
                                  <w:iCs/>
                                  <w:color w:val="EE0000"/>
                                  <w:spacing w:val="-2"/>
                                  <w:w w:val="105"/>
                                  <w:sz w:val="21"/>
                                  <w:highlight w:val="yellow"/>
                                </w:rPr>
                                <w:t>sounds</w:t>
                              </w:r>
                              <w:proofErr w:type="spellEnd"/>
                            </w:p>
                            <w:p w14:paraId="672A0E8C" w14:textId="77777777" w:rsidR="00A04AD6" w:rsidRPr="00127A7C" w:rsidRDefault="00A04AD6" w:rsidP="00A04AD6">
                              <w:pPr>
                                <w:pStyle w:val="ListParagraph"/>
                                <w:rPr>
                                  <w:i/>
                                  <w:iCs/>
                                  <w:color w:val="000000" w:themeColor="text1"/>
                                  <w:spacing w:val="11"/>
                                  <w:w w:val="105"/>
                                  <w:sz w:val="21"/>
                                </w:rPr>
                              </w:pPr>
                            </w:p>
                            <w:p w14:paraId="537D109C" w14:textId="77777777" w:rsidR="00A04AD6" w:rsidRPr="00127A7C" w:rsidRDefault="00A04AD6" w:rsidP="00A04AD6">
                              <w:pPr>
                                <w:pStyle w:val="ListParagraph"/>
                                <w:widowControl w:val="0"/>
                                <w:numPr>
                                  <w:ilvl w:val="0"/>
                                  <w:numId w:val="44"/>
                                </w:numPr>
                                <w:tabs>
                                  <w:tab w:val="num" w:pos="360"/>
                                  <w:tab w:val="left" w:pos="595"/>
                                </w:tabs>
                                <w:autoSpaceDE w:val="0"/>
                                <w:autoSpaceDN w:val="0"/>
                                <w:spacing w:before="0"/>
                                <w:contextualSpacing w:val="0"/>
                                <w:jc w:val="left"/>
                                <w:rPr>
                                  <w:i/>
                                  <w:iCs/>
                                  <w:color w:val="000000" w:themeColor="text1"/>
                                  <w:spacing w:val="11"/>
                                  <w:w w:val="105"/>
                                  <w:sz w:val="21"/>
                                </w:rPr>
                              </w:pPr>
                              <w:proofErr w:type="spellStart"/>
                              <w:r w:rsidRPr="00127A7C">
                                <w:rPr>
                                  <w:color w:val="000000" w:themeColor="text1"/>
                                  <w:w w:val="105"/>
                                  <w:sz w:val="21"/>
                                </w:rPr>
                                <w:t>Homogeneity</w:t>
                              </w:r>
                              <w:proofErr w:type="spellEnd"/>
                              <w:r w:rsidRPr="00127A7C">
                                <w:rPr>
                                  <w:color w:val="000000" w:themeColor="text1"/>
                                  <w:spacing w:val="20"/>
                                  <w:w w:val="105"/>
                                  <w:sz w:val="21"/>
                                </w:rPr>
                                <w:t xml:space="preserve"> </w:t>
                              </w:r>
                              <w:r w:rsidRPr="00127A7C">
                                <w:rPr>
                                  <w:color w:val="000000" w:themeColor="text1"/>
                                  <w:w w:val="105"/>
                                  <w:sz w:val="21"/>
                                </w:rPr>
                                <w:t>of</w:t>
                              </w:r>
                              <w:r w:rsidRPr="00127A7C">
                                <w:rPr>
                                  <w:color w:val="000000" w:themeColor="text1"/>
                                  <w:spacing w:val="15"/>
                                  <w:w w:val="105"/>
                                  <w:sz w:val="21"/>
                                </w:rPr>
                                <w:t xml:space="preserve"> </w:t>
                              </w:r>
                              <w:proofErr w:type="spellStart"/>
                              <w:r w:rsidRPr="00127A7C">
                                <w:rPr>
                                  <w:color w:val="000000" w:themeColor="text1"/>
                                  <w:w w:val="105"/>
                                  <w:sz w:val="21"/>
                                </w:rPr>
                                <w:t>sounds</w:t>
                              </w:r>
                              <w:proofErr w:type="spellEnd"/>
                              <w:r w:rsidRPr="00127A7C">
                                <w:rPr>
                                  <w:color w:val="000000" w:themeColor="text1"/>
                                  <w:spacing w:val="9"/>
                                  <w:w w:val="105"/>
                                  <w:sz w:val="21"/>
                                </w:rPr>
                                <w:t xml:space="preserve"> </w:t>
                              </w:r>
                              <w:r w:rsidRPr="00127A7C">
                                <w:rPr>
                                  <w:color w:val="000000" w:themeColor="text1"/>
                                  <w:w w:val="105"/>
                                  <w:sz w:val="21"/>
                                </w:rPr>
                                <w:t>and</w:t>
                              </w:r>
                              <w:r w:rsidRPr="00127A7C">
                                <w:rPr>
                                  <w:color w:val="000000" w:themeColor="text1"/>
                                  <w:spacing w:val="25"/>
                                  <w:w w:val="105"/>
                                  <w:sz w:val="21"/>
                                </w:rPr>
                                <w:t xml:space="preserve"> </w:t>
                              </w:r>
                              <w:r w:rsidRPr="00127A7C">
                                <w:rPr>
                                  <w:color w:val="000000" w:themeColor="text1"/>
                                  <w:w w:val="105"/>
                                  <w:sz w:val="21"/>
                                </w:rPr>
                                <w:t>the</w:t>
                              </w:r>
                              <w:r w:rsidRPr="00127A7C">
                                <w:rPr>
                                  <w:color w:val="000000" w:themeColor="text1"/>
                                  <w:spacing w:val="5"/>
                                  <w:w w:val="105"/>
                                  <w:sz w:val="21"/>
                                </w:rPr>
                                <w:t xml:space="preserve"> </w:t>
                              </w:r>
                              <w:proofErr w:type="spellStart"/>
                              <w:r w:rsidRPr="00127A7C">
                                <w:rPr>
                                  <w:color w:val="000000" w:themeColor="text1"/>
                                  <w:w w:val="105"/>
                                  <w:sz w:val="21"/>
                                </w:rPr>
                                <w:t>search</w:t>
                              </w:r>
                              <w:proofErr w:type="spellEnd"/>
                              <w:r w:rsidRPr="00127A7C">
                                <w:rPr>
                                  <w:color w:val="000000" w:themeColor="text1"/>
                                  <w:spacing w:val="12"/>
                                  <w:w w:val="105"/>
                                  <w:sz w:val="21"/>
                                </w:rPr>
                                <w:t xml:space="preserve"> </w:t>
                              </w:r>
                              <w:r w:rsidRPr="00127A7C">
                                <w:rPr>
                                  <w:color w:val="000000" w:themeColor="text1"/>
                                  <w:w w:val="105"/>
                                  <w:sz w:val="21"/>
                                </w:rPr>
                                <w:t>for</w:t>
                              </w:r>
                              <w:r w:rsidRPr="00127A7C">
                                <w:rPr>
                                  <w:color w:val="000000" w:themeColor="text1"/>
                                  <w:spacing w:val="14"/>
                                  <w:w w:val="105"/>
                                  <w:sz w:val="21"/>
                                </w:rPr>
                                <w:t xml:space="preserve"> </w:t>
                              </w:r>
                              <w:r w:rsidRPr="00127A7C">
                                <w:rPr>
                                  <w:color w:val="000000" w:themeColor="text1"/>
                                  <w:w w:val="105"/>
                                  <w:sz w:val="21"/>
                                </w:rPr>
                                <w:t>new</w:t>
                              </w:r>
                              <w:r w:rsidRPr="00127A7C">
                                <w:rPr>
                                  <w:color w:val="000000" w:themeColor="text1"/>
                                  <w:spacing w:val="11"/>
                                  <w:w w:val="105"/>
                                  <w:sz w:val="21"/>
                                </w:rPr>
                                <w:t xml:space="preserve"> </w:t>
                              </w:r>
                              <w:proofErr w:type="spellStart"/>
                              <w:r w:rsidRPr="00127A7C">
                                <w:rPr>
                                  <w:color w:val="000000" w:themeColor="text1"/>
                                  <w:spacing w:val="-2"/>
                                  <w:w w:val="105"/>
                                  <w:sz w:val="21"/>
                                </w:rPr>
                                <w:t>sounds</w:t>
                              </w:r>
                              <w:proofErr w:type="spellEnd"/>
                            </w:p>
                            <w:p w14:paraId="7FF32542" w14:textId="77777777" w:rsidR="00A04AD6" w:rsidRPr="00730ED2" w:rsidRDefault="00A04AD6" w:rsidP="00A04AD6">
                              <w:pPr>
                                <w:widowControl w:val="0"/>
                                <w:tabs>
                                  <w:tab w:val="left" w:pos="582"/>
                                </w:tabs>
                                <w:autoSpaceDE w:val="0"/>
                                <w:autoSpaceDN w:val="0"/>
                                <w:rPr>
                                  <w:sz w:val="21"/>
                                </w:rPr>
                              </w:pPr>
                            </w:p>
                            <w:p w14:paraId="2DE94718" w14:textId="77777777" w:rsidR="00A04AD6" w:rsidRPr="00127A7C" w:rsidRDefault="00A04AD6" w:rsidP="00A04AD6">
                              <w:pPr>
                                <w:pStyle w:val="ListParagraph"/>
                                <w:widowControl w:val="0"/>
                                <w:numPr>
                                  <w:ilvl w:val="0"/>
                                  <w:numId w:val="44"/>
                                </w:numPr>
                                <w:tabs>
                                  <w:tab w:val="num" w:pos="360"/>
                                  <w:tab w:val="left" w:pos="579"/>
                                </w:tabs>
                                <w:autoSpaceDE w:val="0"/>
                                <w:autoSpaceDN w:val="0"/>
                                <w:spacing w:before="0"/>
                                <w:contextualSpacing w:val="0"/>
                                <w:jc w:val="left"/>
                                <w:rPr>
                                  <w:sz w:val="21"/>
                                </w:rPr>
                              </w:pPr>
                              <w:r w:rsidRPr="00127A7C">
                                <w:rPr>
                                  <w:w w:val="105"/>
                                  <w:sz w:val="21"/>
                                </w:rPr>
                                <w:t>Textures</w:t>
                              </w:r>
                              <w:r w:rsidRPr="00127A7C">
                                <w:rPr>
                                  <w:spacing w:val="8"/>
                                  <w:w w:val="105"/>
                                  <w:sz w:val="21"/>
                                </w:rPr>
                                <w:t xml:space="preserve"> </w:t>
                              </w:r>
                              <w:r w:rsidRPr="00127A7C">
                                <w:rPr>
                                  <w:w w:val="105"/>
                                  <w:sz w:val="21"/>
                                </w:rPr>
                                <w:t>not</w:t>
                              </w:r>
                              <w:r w:rsidRPr="00127A7C">
                                <w:rPr>
                                  <w:spacing w:val="8"/>
                                  <w:w w:val="105"/>
                                  <w:sz w:val="21"/>
                                </w:rPr>
                                <w:t xml:space="preserve"> </w:t>
                              </w:r>
                              <w:proofErr w:type="spellStart"/>
                              <w:r w:rsidRPr="00127A7C">
                                <w:rPr>
                                  <w:w w:val="105"/>
                                  <w:sz w:val="21"/>
                                </w:rPr>
                                <w:t>exceeding</w:t>
                              </w:r>
                              <w:proofErr w:type="spellEnd"/>
                              <w:r w:rsidRPr="00127A7C">
                                <w:rPr>
                                  <w:spacing w:val="11"/>
                                  <w:w w:val="105"/>
                                  <w:sz w:val="21"/>
                                </w:rPr>
                                <w:t xml:space="preserve"> </w:t>
                              </w:r>
                              <w:r w:rsidRPr="00127A7C">
                                <w:rPr>
                                  <w:w w:val="105"/>
                                  <w:sz w:val="21"/>
                                </w:rPr>
                                <w:t>four</w:t>
                              </w:r>
                              <w:r w:rsidRPr="00127A7C">
                                <w:rPr>
                                  <w:spacing w:val="2"/>
                                  <w:w w:val="105"/>
                                  <w:sz w:val="21"/>
                                </w:rPr>
                                <w:t xml:space="preserve"> </w:t>
                              </w:r>
                              <w:proofErr w:type="spellStart"/>
                              <w:r w:rsidRPr="00127A7C">
                                <w:rPr>
                                  <w:w w:val="105"/>
                                  <w:sz w:val="21"/>
                                </w:rPr>
                                <w:t>sound</w:t>
                              </w:r>
                              <w:proofErr w:type="spellEnd"/>
                              <w:r w:rsidRPr="00127A7C">
                                <w:rPr>
                                  <w:spacing w:val="12"/>
                                  <w:w w:val="105"/>
                                  <w:sz w:val="21"/>
                                </w:rPr>
                                <w:t xml:space="preserve"> </w:t>
                              </w:r>
                              <w:r w:rsidRPr="00127A7C">
                                <w:rPr>
                                  <w:w w:val="105"/>
                                  <w:sz w:val="21"/>
                                </w:rPr>
                                <w:t>types</w:t>
                              </w:r>
                              <w:r w:rsidRPr="00127A7C">
                                <w:rPr>
                                  <w:spacing w:val="4"/>
                                  <w:w w:val="105"/>
                                  <w:sz w:val="21"/>
                                </w:rPr>
                                <w:t xml:space="preserve"> </w:t>
                              </w:r>
                              <w:r w:rsidRPr="00127A7C">
                                <w:rPr>
                                  <w:w w:val="105"/>
                                  <w:sz w:val="21"/>
                                </w:rPr>
                                <w:t>at</w:t>
                              </w:r>
                              <w:r w:rsidRPr="00127A7C">
                                <w:rPr>
                                  <w:spacing w:val="11"/>
                                  <w:w w:val="105"/>
                                  <w:sz w:val="21"/>
                                </w:rPr>
                                <w:t xml:space="preserve"> </w:t>
                              </w:r>
                              <w:r w:rsidRPr="00127A7C">
                                <w:rPr>
                                  <w:spacing w:val="-4"/>
                                  <w:w w:val="105"/>
                                  <w:sz w:val="21"/>
                                </w:rPr>
                                <w:t>once</w:t>
                              </w:r>
                            </w:p>
                            <w:p w14:paraId="69592FC5" w14:textId="77777777" w:rsidR="00A04AD6" w:rsidRPr="00127A7C" w:rsidRDefault="00A04AD6" w:rsidP="00A04AD6">
                              <w:pPr>
                                <w:pStyle w:val="ListParagraph"/>
                                <w:rPr>
                                  <w:sz w:val="21"/>
                                </w:rPr>
                              </w:pPr>
                            </w:p>
                            <w:p w14:paraId="1D8A806B" w14:textId="77777777" w:rsidR="00A04AD6" w:rsidRPr="00127A7C" w:rsidRDefault="00A04AD6" w:rsidP="00A04AD6">
                              <w:pPr>
                                <w:pStyle w:val="ListParagraph"/>
                                <w:widowControl w:val="0"/>
                                <w:numPr>
                                  <w:ilvl w:val="0"/>
                                  <w:numId w:val="44"/>
                                </w:numPr>
                                <w:tabs>
                                  <w:tab w:val="num" w:pos="360"/>
                                  <w:tab w:val="left" w:pos="579"/>
                                </w:tabs>
                                <w:autoSpaceDE w:val="0"/>
                                <w:autoSpaceDN w:val="0"/>
                                <w:spacing w:before="0"/>
                                <w:contextualSpacing w:val="0"/>
                                <w:jc w:val="left"/>
                                <w:rPr>
                                  <w:sz w:val="21"/>
                                </w:rPr>
                              </w:pPr>
                              <w:r w:rsidRPr="00127A7C">
                                <w:rPr>
                                  <w:i/>
                                  <w:iCs/>
                                  <w:color w:val="EE0000"/>
                                  <w:w w:val="105"/>
                                  <w:sz w:val="21"/>
                                  <w:highlight w:val="yellow"/>
                                </w:rPr>
                                <w:t xml:space="preserve">Real-life issues, cultural </w:t>
                              </w:r>
                              <w:proofErr w:type="spellStart"/>
                              <w:r w:rsidRPr="00127A7C">
                                <w:rPr>
                                  <w:i/>
                                  <w:iCs/>
                                  <w:color w:val="EE0000"/>
                                  <w:w w:val="105"/>
                                  <w:sz w:val="21"/>
                                  <w:highlight w:val="yellow"/>
                                </w:rPr>
                                <w:t>elements</w:t>
                              </w:r>
                              <w:proofErr w:type="spellEnd"/>
                              <w:r w:rsidRPr="00127A7C">
                                <w:rPr>
                                  <w:i/>
                                  <w:iCs/>
                                  <w:color w:val="EE0000"/>
                                  <w:w w:val="105"/>
                                  <w:sz w:val="21"/>
                                  <w:highlight w:val="yellow"/>
                                </w:rPr>
                                <w:t xml:space="preserve"> and programmes </w:t>
                              </w:r>
                              <w:r w:rsidRPr="00127A7C">
                                <w:rPr>
                                  <w:i/>
                                  <w:iCs/>
                                  <w:color w:val="EE0000"/>
                                  <w:sz w:val="21"/>
                                  <w:highlight w:val="yellow"/>
                                </w:rPr>
                                <w:t xml:space="preserve"> </w:t>
                              </w:r>
                            </w:p>
                            <w:p w14:paraId="656D5944" w14:textId="77777777" w:rsidR="00A04AD6" w:rsidRDefault="00A04AD6" w:rsidP="00A04AD6">
                              <w:pPr>
                                <w:widowControl w:val="0"/>
                                <w:tabs>
                                  <w:tab w:val="left" w:pos="589"/>
                                </w:tabs>
                                <w:autoSpaceDE w:val="0"/>
                                <w:autoSpaceDN w:val="0"/>
                                <w:rPr>
                                  <w:sz w:val="21"/>
                                </w:rPr>
                              </w:pPr>
                            </w:p>
                            <w:p w14:paraId="2F068216" w14:textId="77777777" w:rsidR="00A04AD6" w:rsidRPr="00127A7C" w:rsidRDefault="00A04AD6" w:rsidP="00A04AD6">
                              <w:pPr>
                                <w:pStyle w:val="ListParagraph"/>
                                <w:widowControl w:val="0"/>
                                <w:numPr>
                                  <w:ilvl w:val="0"/>
                                  <w:numId w:val="44"/>
                                </w:numPr>
                                <w:tabs>
                                  <w:tab w:val="num" w:pos="360"/>
                                  <w:tab w:val="left" w:pos="572"/>
                                </w:tabs>
                                <w:autoSpaceDE w:val="0"/>
                                <w:autoSpaceDN w:val="0"/>
                                <w:spacing w:before="0"/>
                                <w:contextualSpacing w:val="0"/>
                                <w:jc w:val="left"/>
                                <w:rPr>
                                  <w:sz w:val="21"/>
                                </w:rPr>
                              </w:pPr>
                              <w:r w:rsidRPr="00127A7C">
                                <w:rPr>
                                  <w:w w:val="105"/>
                                  <w:sz w:val="21"/>
                                </w:rPr>
                                <w:t>And</w:t>
                              </w:r>
                              <w:r w:rsidRPr="00127A7C">
                                <w:rPr>
                                  <w:spacing w:val="14"/>
                                  <w:w w:val="105"/>
                                  <w:sz w:val="21"/>
                                </w:rPr>
                                <w:t xml:space="preserve"> </w:t>
                              </w:r>
                              <w:proofErr w:type="spellStart"/>
                              <w:r w:rsidRPr="00127A7C">
                                <w:rPr>
                                  <w:w w:val="105"/>
                                  <w:sz w:val="21"/>
                                </w:rPr>
                                <w:t>so</w:t>
                              </w:r>
                              <w:proofErr w:type="spellEnd"/>
                              <w:r w:rsidRPr="00127A7C">
                                <w:rPr>
                                  <w:spacing w:val="8"/>
                                  <w:w w:val="105"/>
                                  <w:sz w:val="21"/>
                                </w:rPr>
                                <w:t xml:space="preserve"> </w:t>
                              </w:r>
                              <w:r w:rsidRPr="00127A7C">
                                <w:rPr>
                                  <w:spacing w:val="-5"/>
                                  <w:w w:val="105"/>
                                  <w:sz w:val="21"/>
                                </w:rPr>
                                <w:t>on</w:t>
                              </w:r>
                            </w:p>
                          </w:txbxContent>
                        </wps:txbx>
                        <wps:bodyPr wrap="square" lIns="0" tIns="0" rIns="0" bIns="0" rtlCol="0">
                          <a:noAutofit/>
                        </wps:bodyPr>
                      </wps:wsp>
                    </wpg:wgp>
                  </a:graphicData>
                </a:graphic>
                <wp14:sizeRelV relativeFrom="margin">
                  <wp14:pctHeight>0</wp14:pctHeight>
                </wp14:sizeRelV>
              </wp:anchor>
            </w:drawing>
          </mc:Choice>
          <mc:Fallback>
            <w:pict>
              <v:group w14:anchorId="0AE0DF9C" id="Group 1874091843" o:spid="_x0000_s1030" style="position:absolute;left:0;text-align:left;margin-left:107.55pt;margin-top:28.85pt;width:361.55pt;height:165.85pt;z-index:-251655168;mso-wrap-distance-left:0;mso-wrap-distance-right:0;mso-position-horizontal-relative:page;mso-height-relative:margin" coordsize="45916,29908"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">
                <v:shape id="Graphic 10" o:spid="_x0000_s1031" style="position:absolute;left:122;width:45796;height:29908;visibility:visible;mso-wrap-style:square;v-text-anchor:top" coordsize="4579620,299085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" path="m,2990660l,em4560856,2990660l4560856,em,6103r4579173,e" filled="f" strokeweight=".25433mm">
                  <v:path arrowok="t"/>
                </v:shape>
                <v:shape id="Graphic 11" o:spid="_x0000_s1032" style="position:absolute;top:29784;width:45796;height:13;visibility:visible;mso-wrap-style:square;v-text-anchor:top" coordsize="4579620,127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" path="m,l4579173,e" filled="f" strokeweight=".16953mm">
                  <v:path arrowok="t"/>
                </v:shape>
                <v:shape id="Textbox 12" o:spid="_x0000_s1033" type="#_x0000_t202" style="position:absolute;left:167;top:106;width:45524;height:2964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" filled="f" stroked="f">
                  <v:textbox inset="0,0,0,0">
                    <w:txbxContent>
                      <w:p w14:paraId="73CB689C" w14:textId="77777777" w:rsidR="00A04AD6" w:rsidRPr="00730ED2" w:rsidRDefault="00A04AD6" w:rsidP="00A04AD6">
                        <w:pPr>
                          <w:pStyle w:val="ListParagraph"/>
                          <w:widowControl w:val="0"/>
                          <w:numPr>
                            <w:ilvl w:val="0"/>
                            <w:numId w:val="44"/>
                          </w:numPr>
                          <w:tabs>
                            <w:tab w:val="num" w:pos="360"/>
                            <w:tab w:val="left" w:pos="595"/>
                          </w:tabs>
                          <w:autoSpaceDE w:val="0"/>
                          <w:autoSpaceDN w:val="0"/>
                          <w:spacing w:before="0"/>
                          <w:contextualSpacing w:val="0"/>
                          <w:jc w:val="left"/>
                          <w:rPr>
                            <w:sz w:val="21"/>
                          </w:rPr>
                        </w:pPr>
                        <w:proofErr w:type="spellStart"/>
                        <w:r w:rsidRPr="00730ED2">
                          <w:rPr>
                            <w:w w:val="105"/>
                            <w:sz w:val="21"/>
                          </w:rPr>
                          <w:t>Some</w:t>
                        </w:r>
                        <w:proofErr w:type="spellEnd"/>
                        <w:r w:rsidRPr="00730ED2">
                          <w:rPr>
                            <w:spacing w:val="10"/>
                            <w:w w:val="105"/>
                            <w:sz w:val="21"/>
                          </w:rPr>
                          <w:t xml:space="preserve"> </w:t>
                        </w:r>
                        <w:proofErr w:type="spellStart"/>
                        <w:r w:rsidRPr="00730ED2">
                          <w:rPr>
                            <w:w w:val="105"/>
                            <w:sz w:val="21"/>
                          </w:rPr>
                          <w:t>parameters</w:t>
                        </w:r>
                        <w:proofErr w:type="spellEnd"/>
                        <w:r w:rsidRPr="00730ED2">
                          <w:rPr>
                            <w:spacing w:val="16"/>
                            <w:w w:val="105"/>
                            <w:sz w:val="21"/>
                          </w:rPr>
                          <w:t xml:space="preserve"> </w:t>
                        </w:r>
                        <w:r w:rsidRPr="00730ED2">
                          <w:rPr>
                            <w:w w:val="105"/>
                            <w:sz w:val="21"/>
                          </w:rPr>
                          <w:t>for</w:t>
                        </w:r>
                        <w:r w:rsidRPr="00730ED2">
                          <w:rPr>
                            <w:spacing w:val="7"/>
                            <w:w w:val="105"/>
                            <w:sz w:val="21"/>
                          </w:rPr>
                          <w:t xml:space="preserve"> </w:t>
                        </w:r>
                        <w:r w:rsidRPr="00730ED2">
                          <w:rPr>
                            <w:w w:val="105"/>
                            <w:sz w:val="21"/>
                          </w:rPr>
                          <w:t>a</w:t>
                        </w:r>
                        <w:r w:rsidRPr="00730ED2">
                          <w:rPr>
                            <w:spacing w:val="9"/>
                            <w:w w:val="105"/>
                            <w:sz w:val="21"/>
                          </w:rPr>
                          <w:t xml:space="preserve"> </w:t>
                        </w:r>
                        <w:r w:rsidRPr="00730ED2">
                          <w:rPr>
                            <w:spacing w:val="-2"/>
                            <w:w w:val="105"/>
                            <w:sz w:val="21"/>
                          </w:rPr>
                          <w:t>start</w:t>
                        </w:r>
                      </w:p>
                      <w:p w14:paraId="5D791C96" w14:textId="77777777" w:rsidR="00A04AD6" w:rsidRPr="00730ED2" w:rsidRDefault="00A04AD6" w:rsidP="00A04AD6">
                        <w:pPr>
                          <w:pStyle w:val="ListParagraph"/>
                          <w:widowControl w:val="0"/>
                          <w:tabs>
                            <w:tab w:val="left" w:pos="595"/>
                          </w:tabs>
                          <w:autoSpaceDE w:val="0"/>
                          <w:autoSpaceDN w:val="0"/>
                          <w:ind w:left="925"/>
                          <w:rPr>
                            <w:sz w:val="21"/>
                          </w:rPr>
                        </w:pPr>
                      </w:p>
                      <w:p w14:paraId="0A4A8056" w14:textId="77777777" w:rsidR="00A04AD6" w:rsidRPr="00127A7C" w:rsidRDefault="00A04AD6" w:rsidP="00A04AD6">
                        <w:pPr>
                          <w:pStyle w:val="ListParagraph"/>
                          <w:widowControl w:val="0"/>
                          <w:numPr>
                            <w:ilvl w:val="0"/>
                            <w:numId w:val="44"/>
                          </w:numPr>
                          <w:tabs>
                            <w:tab w:val="num" w:pos="360"/>
                            <w:tab w:val="left" w:pos="595"/>
                          </w:tabs>
                          <w:autoSpaceDE w:val="0"/>
                          <w:autoSpaceDN w:val="0"/>
                          <w:spacing w:before="0"/>
                          <w:contextualSpacing w:val="0"/>
                          <w:jc w:val="left"/>
                          <w:rPr>
                            <w:i/>
                            <w:iCs/>
                            <w:color w:val="000000" w:themeColor="text1"/>
                            <w:spacing w:val="11"/>
                            <w:w w:val="105"/>
                            <w:sz w:val="21"/>
                          </w:rPr>
                        </w:pPr>
                        <w:r w:rsidRPr="00325D3A">
                          <w:rPr>
                            <w:i/>
                            <w:iCs/>
                            <w:color w:val="EE0000"/>
                            <w:spacing w:val="-2"/>
                            <w:w w:val="105"/>
                            <w:sz w:val="21"/>
                            <w:highlight w:val="yellow"/>
                          </w:rPr>
                          <w:t xml:space="preserve">Musical, cultural and </w:t>
                        </w:r>
                        <w:proofErr w:type="spellStart"/>
                        <w:r w:rsidRPr="00325D3A">
                          <w:rPr>
                            <w:i/>
                            <w:iCs/>
                            <w:color w:val="EE0000"/>
                            <w:spacing w:val="-2"/>
                            <w:w w:val="105"/>
                            <w:sz w:val="21"/>
                            <w:highlight w:val="yellow"/>
                          </w:rPr>
                          <w:t>everyday</w:t>
                        </w:r>
                        <w:proofErr w:type="spellEnd"/>
                        <w:r w:rsidRPr="00325D3A">
                          <w:rPr>
                            <w:i/>
                            <w:iCs/>
                            <w:color w:val="EE0000"/>
                            <w:spacing w:val="-2"/>
                            <w:w w:val="105"/>
                            <w:sz w:val="21"/>
                            <w:highlight w:val="yellow"/>
                          </w:rPr>
                          <w:t xml:space="preserve"> </w:t>
                        </w:r>
                        <w:proofErr w:type="spellStart"/>
                        <w:r w:rsidRPr="00325D3A">
                          <w:rPr>
                            <w:i/>
                            <w:iCs/>
                            <w:color w:val="EE0000"/>
                            <w:spacing w:val="-2"/>
                            <w:w w:val="105"/>
                            <w:sz w:val="21"/>
                            <w:highlight w:val="yellow"/>
                          </w:rPr>
                          <w:t>recycled</w:t>
                        </w:r>
                        <w:proofErr w:type="spellEnd"/>
                        <w:r w:rsidRPr="00325D3A">
                          <w:rPr>
                            <w:i/>
                            <w:iCs/>
                            <w:color w:val="EE0000"/>
                            <w:spacing w:val="-2"/>
                            <w:w w:val="105"/>
                            <w:sz w:val="21"/>
                            <w:highlight w:val="yellow"/>
                          </w:rPr>
                          <w:t xml:space="preserve"> </w:t>
                        </w:r>
                        <w:proofErr w:type="spellStart"/>
                        <w:r w:rsidRPr="00325D3A">
                          <w:rPr>
                            <w:i/>
                            <w:iCs/>
                            <w:color w:val="EE0000"/>
                            <w:spacing w:val="-2"/>
                            <w:w w:val="105"/>
                            <w:sz w:val="21"/>
                            <w:highlight w:val="yellow"/>
                          </w:rPr>
                          <w:t>sounds</w:t>
                        </w:r>
                        <w:proofErr w:type="spellEnd"/>
                      </w:p>
                      <w:p w14:paraId="672A0E8C" w14:textId="77777777" w:rsidR="00A04AD6" w:rsidRPr="00127A7C" w:rsidRDefault="00A04AD6" w:rsidP="00A04AD6">
                        <w:pPr>
                          <w:pStyle w:val="ListParagraph"/>
                          <w:rPr>
                            <w:i/>
                            <w:iCs/>
                            <w:color w:val="000000" w:themeColor="text1"/>
                            <w:spacing w:val="11"/>
                            <w:w w:val="105"/>
                            <w:sz w:val="21"/>
                          </w:rPr>
                        </w:pPr>
                      </w:p>
                      <w:p w14:paraId="537D109C" w14:textId="77777777" w:rsidR="00A04AD6" w:rsidRPr="00127A7C" w:rsidRDefault="00A04AD6" w:rsidP="00A04AD6">
                        <w:pPr>
                          <w:pStyle w:val="ListParagraph"/>
                          <w:widowControl w:val="0"/>
                          <w:numPr>
                            <w:ilvl w:val="0"/>
                            <w:numId w:val="44"/>
                          </w:numPr>
                          <w:tabs>
                            <w:tab w:val="num" w:pos="360"/>
                            <w:tab w:val="left" w:pos="595"/>
                          </w:tabs>
                          <w:autoSpaceDE w:val="0"/>
                          <w:autoSpaceDN w:val="0"/>
                          <w:spacing w:before="0"/>
                          <w:contextualSpacing w:val="0"/>
                          <w:jc w:val="left"/>
                          <w:rPr>
                            <w:i/>
                            <w:iCs/>
                            <w:color w:val="000000" w:themeColor="text1"/>
                            <w:spacing w:val="11"/>
                            <w:w w:val="105"/>
                            <w:sz w:val="21"/>
                          </w:rPr>
                        </w:pPr>
                        <w:proofErr w:type="spellStart"/>
                        <w:r w:rsidRPr="00127A7C">
                          <w:rPr>
                            <w:color w:val="000000" w:themeColor="text1"/>
                            <w:w w:val="105"/>
                            <w:sz w:val="21"/>
                          </w:rPr>
                          <w:t>Homogeneity</w:t>
                        </w:r>
                        <w:proofErr w:type="spellEnd"/>
                        <w:r w:rsidRPr="00127A7C">
                          <w:rPr>
                            <w:color w:val="000000" w:themeColor="text1"/>
                            <w:spacing w:val="20"/>
                            <w:w w:val="105"/>
                            <w:sz w:val="21"/>
                          </w:rPr>
                          <w:t xml:space="preserve"> </w:t>
                        </w:r>
                        <w:r w:rsidRPr="00127A7C">
                          <w:rPr>
                            <w:color w:val="000000" w:themeColor="text1"/>
                            <w:w w:val="105"/>
                            <w:sz w:val="21"/>
                          </w:rPr>
                          <w:t>of</w:t>
                        </w:r>
                        <w:r w:rsidRPr="00127A7C">
                          <w:rPr>
                            <w:color w:val="000000" w:themeColor="text1"/>
                            <w:spacing w:val="15"/>
                            <w:w w:val="105"/>
                            <w:sz w:val="21"/>
                          </w:rPr>
                          <w:t xml:space="preserve"> </w:t>
                        </w:r>
                        <w:proofErr w:type="spellStart"/>
                        <w:r w:rsidRPr="00127A7C">
                          <w:rPr>
                            <w:color w:val="000000" w:themeColor="text1"/>
                            <w:w w:val="105"/>
                            <w:sz w:val="21"/>
                          </w:rPr>
                          <w:t>sounds</w:t>
                        </w:r>
                        <w:proofErr w:type="spellEnd"/>
                        <w:r w:rsidRPr="00127A7C">
                          <w:rPr>
                            <w:color w:val="000000" w:themeColor="text1"/>
                            <w:spacing w:val="9"/>
                            <w:w w:val="105"/>
                            <w:sz w:val="21"/>
                          </w:rPr>
                          <w:t xml:space="preserve"> </w:t>
                        </w:r>
                        <w:r w:rsidRPr="00127A7C">
                          <w:rPr>
                            <w:color w:val="000000" w:themeColor="text1"/>
                            <w:w w:val="105"/>
                            <w:sz w:val="21"/>
                          </w:rPr>
                          <w:t>and</w:t>
                        </w:r>
                        <w:r w:rsidRPr="00127A7C">
                          <w:rPr>
                            <w:color w:val="000000" w:themeColor="text1"/>
                            <w:spacing w:val="25"/>
                            <w:w w:val="105"/>
                            <w:sz w:val="21"/>
                          </w:rPr>
                          <w:t xml:space="preserve"> </w:t>
                        </w:r>
                        <w:r w:rsidRPr="00127A7C">
                          <w:rPr>
                            <w:color w:val="000000" w:themeColor="text1"/>
                            <w:w w:val="105"/>
                            <w:sz w:val="21"/>
                          </w:rPr>
                          <w:t>the</w:t>
                        </w:r>
                        <w:r w:rsidRPr="00127A7C">
                          <w:rPr>
                            <w:color w:val="000000" w:themeColor="text1"/>
                            <w:spacing w:val="5"/>
                            <w:w w:val="105"/>
                            <w:sz w:val="21"/>
                          </w:rPr>
                          <w:t xml:space="preserve"> </w:t>
                        </w:r>
                        <w:proofErr w:type="spellStart"/>
                        <w:r w:rsidRPr="00127A7C">
                          <w:rPr>
                            <w:color w:val="000000" w:themeColor="text1"/>
                            <w:w w:val="105"/>
                            <w:sz w:val="21"/>
                          </w:rPr>
                          <w:t>search</w:t>
                        </w:r>
                        <w:proofErr w:type="spellEnd"/>
                        <w:r w:rsidRPr="00127A7C">
                          <w:rPr>
                            <w:color w:val="000000" w:themeColor="text1"/>
                            <w:spacing w:val="12"/>
                            <w:w w:val="105"/>
                            <w:sz w:val="21"/>
                          </w:rPr>
                          <w:t xml:space="preserve"> </w:t>
                        </w:r>
                        <w:r w:rsidRPr="00127A7C">
                          <w:rPr>
                            <w:color w:val="000000" w:themeColor="text1"/>
                            <w:w w:val="105"/>
                            <w:sz w:val="21"/>
                          </w:rPr>
                          <w:t>for</w:t>
                        </w:r>
                        <w:r w:rsidRPr="00127A7C">
                          <w:rPr>
                            <w:color w:val="000000" w:themeColor="text1"/>
                            <w:spacing w:val="14"/>
                            <w:w w:val="105"/>
                            <w:sz w:val="21"/>
                          </w:rPr>
                          <w:t xml:space="preserve"> </w:t>
                        </w:r>
                        <w:r w:rsidRPr="00127A7C">
                          <w:rPr>
                            <w:color w:val="000000" w:themeColor="text1"/>
                            <w:w w:val="105"/>
                            <w:sz w:val="21"/>
                          </w:rPr>
                          <w:t>new</w:t>
                        </w:r>
                        <w:r w:rsidRPr="00127A7C">
                          <w:rPr>
                            <w:color w:val="000000" w:themeColor="text1"/>
                            <w:spacing w:val="11"/>
                            <w:w w:val="105"/>
                            <w:sz w:val="21"/>
                          </w:rPr>
                          <w:t xml:space="preserve"> </w:t>
                        </w:r>
                        <w:proofErr w:type="spellStart"/>
                        <w:r w:rsidRPr="00127A7C">
                          <w:rPr>
                            <w:color w:val="000000" w:themeColor="text1"/>
                            <w:spacing w:val="-2"/>
                            <w:w w:val="105"/>
                            <w:sz w:val="21"/>
                          </w:rPr>
                          <w:t>sounds</w:t>
                        </w:r>
                        <w:proofErr w:type="spellEnd"/>
                      </w:p>
                      <w:p w14:paraId="7FF32542" w14:textId="77777777" w:rsidR="00A04AD6" w:rsidRPr="00730ED2" w:rsidRDefault="00A04AD6" w:rsidP="00A04AD6">
                        <w:pPr>
                          <w:widowControl w:val="0"/>
                          <w:tabs>
                            <w:tab w:val="left" w:pos="582"/>
                          </w:tabs>
                          <w:autoSpaceDE w:val="0"/>
                          <w:autoSpaceDN w:val="0"/>
                          <w:rPr>
                            <w:sz w:val="21"/>
                          </w:rPr>
                        </w:pPr>
                      </w:p>
                      <w:p w14:paraId="2DE94718" w14:textId="77777777" w:rsidR="00A04AD6" w:rsidRPr="00127A7C" w:rsidRDefault="00A04AD6" w:rsidP="00A04AD6">
                        <w:pPr>
                          <w:pStyle w:val="ListParagraph"/>
                          <w:widowControl w:val="0"/>
                          <w:numPr>
                            <w:ilvl w:val="0"/>
                            <w:numId w:val="44"/>
                          </w:numPr>
                          <w:tabs>
                            <w:tab w:val="num" w:pos="360"/>
                            <w:tab w:val="left" w:pos="579"/>
                          </w:tabs>
                          <w:autoSpaceDE w:val="0"/>
                          <w:autoSpaceDN w:val="0"/>
                          <w:spacing w:before="0"/>
                          <w:contextualSpacing w:val="0"/>
                          <w:jc w:val="left"/>
                          <w:rPr>
                            <w:sz w:val="21"/>
                          </w:rPr>
                        </w:pPr>
                        <w:r w:rsidRPr="00127A7C">
                          <w:rPr>
                            <w:w w:val="105"/>
                            <w:sz w:val="21"/>
                          </w:rPr>
                          <w:t>Textures</w:t>
                        </w:r>
                        <w:r w:rsidRPr="00127A7C">
                          <w:rPr>
                            <w:spacing w:val="8"/>
                            <w:w w:val="105"/>
                            <w:sz w:val="21"/>
                          </w:rPr>
                          <w:t xml:space="preserve"> </w:t>
                        </w:r>
                        <w:r w:rsidRPr="00127A7C">
                          <w:rPr>
                            <w:w w:val="105"/>
                            <w:sz w:val="21"/>
                          </w:rPr>
                          <w:t>not</w:t>
                        </w:r>
                        <w:r w:rsidRPr="00127A7C">
                          <w:rPr>
                            <w:spacing w:val="8"/>
                            <w:w w:val="105"/>
                            <w:sz w:val="21"/>
                          </w:rPr>
                          <w:t xml:space="preserve"> </w:t>
                        </w:r>
                        <w:proofErr w:type="spellStart"/>
                        <w:r w:rsidRPr="00127A7C">
                          <w:rPr>
                            <w:w w:val="105"/>
                            <w:sz w:val="21"/>
                          </w:rPr>
                          <w:t>exceeding</w:t>
                        </w:r>
                        <w:proofErr w:type="spellEnd"/>
                        <w:r w:rsidRPr="00127A7C">
                          <w:rPr>
                            <w:spacing w:val="11"/>
                            <w:w w:val="105"/>
                            <w:sz w:val="21"/>
                          </w:rPr>
                          <w:t xml:space="preserve"> </w:t>
                        </w:r>
                        <w:r w:rsidRPr="00127A7C">
                          <w:rPr>
                            <w:w w:val="105"/>
                            <w:sz w:val="21"/>
                          </w:rPr>
                          <w:t>four</w:t>
                        </w:r>
                        <w:r w:rsidRPr="00127A7C">
                          <w:rPr>
                            <w:spacing w:val="2"/>
                            <w:w w:val="105"/>
                            <w:sz w:val="21"/>
                          </w:rPr>
                          <w:t xml:space="preserve"> </w:t>
                        </w:r>
                        <w:proofErr w:type="spellStart"/>
                        <w:r w:rsidRPr="00127A7C">
                          <w:rPr>
                            <w:w w:val="105"/>
                            <w:sz w:val="21"/>
                          </w:rPr>
                          <w:t>sound</w:t>
                        </w:r>
                        <w:proofErr w:type="spellEnd"/>
                        <w:r w:rsidRPr="00127A7C">
                          <w:rPr>
                            <w:spacing w:val="12"/>
                            <w:w w:val="105"/>
                            <w:sz w:val="21"/>
                          </w:rPr>
                          <w:t xml:space="preserve"> </w:t>
                        </w:r>
                        <w:r w:rsidRPr="00127A7C">
                          <w:rPr>
                            <w:w w:val="105"/>
                            <w:sz w:val="21"/>
                          </w:rPr>
                          <w:t>types</w:t>
                        </w:r>
                        <w:r w:rsidRPr="00127A7C">
                          <w:rPr>
                            <w:spacing w:val="4"/>
                            <w:w w:val="105"/>
                            <w:sz w:val="21"/>
                          </w:rPr>
                          <w:t xml:space="preserve"> </w:t>
                        </w:r>
                        <w:r w:rsidRPr="00127A7C">
                          <w:rPr>
                            <w:w w:val="105"/>
                            <w:sz w:val="21"/>
                          </w:rPr>
                          <w:t>at</w:t>
                        </w:r>
                        <w:r w:rsidRPr="00127A7C">
                          <w:rPr>
                            <w:spacing w:val="11"/>
                            <w:w w:val="105"/>
                            <w:sz w:val="21"/>
                          </w:rPr>
                          <w:t xml:space="preserve"> </w:t>
                        </w:r>
                        <w:r w:rsidRPr="00127A7C">
                          <w:rPr>
                            <w:spacing w:val="-4"/>
                            <w:w w:val="105"/>
                            <w:sz w:val="21"/>
                          </w:rPr>
                          <w:t>once</w:t>
                        </w:r>
                      </w:p>
                      <w:p w14:paraId="69592FC5" w14:textId="77777777" w:rsidR="00A04AD6" w:rsidRPr="00127A7C" w:rsidRDefault="00A04AD6" w:rsidP="00A04AD6">
                        <w:pPr>
                          <w:pStyle w:val="ListParagraph"/>
                          <w:rPr>
                            <w:sz w:val="21"/>
                          </w:rPr>
                        </w:pPr>
                      </w:p>
                      <w:p w14:paraId="1D8A806B" w14:textId="77777777" w:rsidR="00A04AD6" w:rsidRPr="00127A7C" w:rsidRDefault="00A04AD6" w:rsidP="00A04AD6">
                        <w:pPr>
                          <w:pStyle w:val="ListParagraph"/>
                          <w:widowControl w:val="0"/>
                          <w:numPr>
                            <w:ilvl w:val="0"/>
                            <w:numId w:val="44"/>
                          </w:numPr>
                          <w:tabs>
                            <w:tab w:val="num" w:pos="360"/>
                            <w:tab w:val="left" w:pos="579"/>
                          </w:tabs>
                          <w:autoSpaceDE w:val="0"/>
                          <w:autoSpaceDN w:val="0"/>
                          <w:spacing w:before="0"/>
                          <w:contextualSpacing w:val="0"/>
                          <w:jc w:val="left"/>
                          <w:rPr>
                            <w:sz w:val="21"/>
                          </w:rPr>
                        </w:pPr>
                        <w:r w:rsidRPr="00127A7C">
                          <w:rPr>
                            <w:i/>
                            <w:iCs/>
                            <w:color w:val="EE0000"/>
                            <w:w w:val="105"/>
                            <w:sz w:val="21"/>
                            <w:highlight w:val="yellow"/>
                          </w:rPr>
                          <w:t xml:space="preserve">Real-life issues, cultural </w:t>
                        </w:r>
                        <w:proofErr w:type="spellStart"/>
                        <w:r w:rsidRPr="00127A7C">
                          <w:rPr>
                            <w:i/>
                            <w:iCs/>
                            <w:color w:val="EE0000"/>
                            <w:w w:val="105"/>
                            <w:sz w:val="21"/>
                            <w:highlight w:val="yellow"/>
                          </w:rPr>
                          <w:t>elements</w:t>
                        </w:r>
                        <w:proofErr w:type="spellEnd"/>
                        <w:r w:rsidRPr="00127A7C">
                          <w:rPr>
                            <w:i/>
                            <w:iCs/>
                            <w:color w:val="EE0000"/>
                            <w:w w:val="105"/>
                            <w:sz w:val="21"/>
                            <w:highlight w:val="yellow"/>
                          </w:rPr>
                          <w:t xml:space="preserve"> and programmes </w:t>
                        </w:r>
                        <w:r w:rsidRPr="00127A7C">
                          <w:rPr>
                            <w:i/>
                            <w:iCs/>
                            <w:color w:val="EE0000"/>
                            <w:sz w:val="21"/>
                            <w:highlight w:val="yellow"/>
                          </w:rPr>
                          <w:t xml:space="preserve"> </w:t>
                        </w:r>
                      </w:p>
                      <w:p w14:paraId="656D5944" w14:textId="77777777" w:rsidR="00A04AD6" w:rsidRDefault="00A04AD6" w:rsidP="00A04AD6">
                        <w:pPr>
                          <w:widowControl w:val="0"/>
                          <w:tabs>
                            <w:tab w:val="left" w:pos="589"/>
                          </w:tabs>
                          <w:autoSpaceDE w:val="0"/>
                          <w:autoSpaceDN w:val="0"/>
                          <w:rPr>
                            <w:sz w:val="21"/>
                          </w:rPr>
                        </w:pPr>
                      </w:p>
                      <w:p w14:paraId="2F068216" w14:textId="77777777" w:rsidR="00A04AD6" w:rsidRPr="00127A7C" w:rsidRDefault="00A04AD6" w:rsidP="00A04AD6">
                        <w:pPr>
                          <w:pStyle w:val="ListParagraph"/>
                          <w:widowControl w:val="0"/>
                          <w:numPr>
                            <w:ilvl w:val="0"/>
                            <w:numId w:val="44"/>
                          </w:numPr>
                          <w:tabs>
                            <w:tab w:val="num" w:pos="360"/>
                            <w:tab w:val="left" w:pos="572"/>
                          </w:tabs>
                          <w:autoSpaceDE w:val="0"/>
                          <w:autoSpaceDN w:val="0"/>
                          <w:spacing w:before="0"/>
                          <w:contextualSpacing w:val="0"/>
                          <w:jc w:val="left"/>
                          <w:rPr>
                            <w:sz w:val="21"/>
                          </w:rPr>
                        </w:pPr>
                        <w:r w:rsidRPr="00127A7C">
                          <w:rPr>
                            <w:w w:val="105"/>
                            <w:sz w:val="21"/>
                          </w:rPr>
                          <w:t>And</w:t>
                        </w:r>
                        <w:r w:rsidRPr="00127A7C">
                          <w:rPr>
                            <w:spacing w:val="14"/>
                            <w:w w:val="105"/>
                            <w:sz w:val="21"/>
                          </w:rPr>
                          <w:t xml:space="preserve"> </w:t>
                        </w:r>
                        <w:proofErr w:type="spellStart"/>
                        <w:r w:rsidRPr="00127A7C">
                          <w:rPr>
                            <w:w w:val="105"/>
                            <w:sz w:val="21"/>
                          </w:rPr>
                          <w:t>so</w:t>
                        </w:r>
                        <w:proofErr w:type="spellEnd"/>
                        <w:r w:rsidRPr="00127A7C">
                          <w:rPr>
                            <w:spacing w:val="8"/>
                            <w:w w:val="105"/>
                            <w:sz w:val="21"/>
                          </w:rPr>
                          <w:t xml:space="preserve"> </w:t>
                        </w:r>
                        <w:r w:rsidRPr="00127A7C">
                          <w:rPr>
                            <w:spacing w:val="-5"/>
                            <w:w w:val="105"/>
                            <w:sz w:val="21"/>
                          </w:rPr>
                          <w:t>on</w:t>
                        </w:r>
                      </w:p>
                    </w:txbxContent>
                  </v:textbox>
                </v:shape>
                <w10:wrap type="topAndBottom" anchorx="page"/>
              </v:group>
            </w:pict>
          </mc:Fallback>
        </mc:AlternateContent>
      </w:r>
    </w:p>
    <w:p w14:paraId="09D3EA26" w14:textId="0A5CC3F6" w:rsidR="00A04AD6" w:rsidRPr="00A04AD6" w:rsidRDefault="00A04AD6" w:rsidP="00A04AD6">
      <w:pPr>
        <w:jc w:val="center"/>
        <w:rPr>
          <w:lang w:val="en-GB"/>
        </w:rPr>
      </w:pPr>
      <w:r>
        <w:rPr>
          <w:lang w:val="en-GB"/>
        </w:rPr>
        <w:t>The Something to Hold on to Factor Headers Updated</w:t>
      </w:r>
    </w:p>
    <w:p w14:paraId="21CA6CD4" w14:textId="3ACA5B3C" w:rsidR="00A04AD6" w:rsidRPr="00A04AD6" w:rsidRDefault="00A04AD6" w:rsidP="00A04AD6">
      <w:pPr>
        <w:rPr>
          <w:lang w:val="en-GB"/>
        </w:rPr>
      </w:pPr>
      <w:r w:rsidRPr="00A04AD6">
        <w:rPr>
          <w:lang w:val="en-GB"/>
        </w:rPr>
        <w:t xml:space="preserve">Therefore, to conclude, I return to the talk’s abstract: ‘those subjects listed in the call are applicable paths for optimising intention and reception as well as accessibility of … electroacoustic works offering nonspecialists with something to hold on to within </w:t>
      </w:r>
      <w:proofErr w:type="gramStart"/>
      <w:r w:rsidRPr="00A04AD6">
        <w:rPr>
          <w:lang w:val="en-GB"/>
        </w:rPr>
        <w:t>today’s</w:t>
      </w:r>
      <w:proofErr w:type="gramEnd"/>
      <w:r w:rsidRPr="00A04AD6">
        <w:rPr>
          <w:lang w:val="en-GB"/>
        </w:rPr>
        <w:t xml:space="preserve"> and tomorrow’s sonic creativity’.</w:t>
      </w:r>
    </w:p>
    <w:p w14:paraId="0D3ABF77" w14:textId="0E1A9D76" w:rsidR="00A04AD6" w:rsidRPr="00824602" w:rsidRDefault="00824602" w:rsidP="00A04AD6">
      <w:pPr>
        <w:pStyle w:val="Heading1"/>
        <w:rPr>
          <w:lang w:val="en-US"/>
        </w:rPr>
      </w:pPr>
      <w:r w:rsidRPr="00C733CB">
        <w:rPr>
          <w:lang w:val="en-US"/>
        </w:rPr>
        <w:t>References</w:t>
      </w:r>
    </w:p>
    <w:p w14:paraId="4FBC71FD" w14:textId="1CC63BDB" w:rsidR="00F76E42" w:rsidRDefault="00F76E42" w:rsidP="009B7DEA">
      <w:pPr>
        <w:rPr>
          <w:lang w:val="en-US"/>
        </w:rPr>
      </w:pPr>
      <w:r>
        <w:rPr>
          <w:lang w:val="en-US"/>
        </w:rPr>
        <w:t xml:space="preserve">EARS 2 (eLearning site), 2014, </w:t>
      </w:r>
      <w:hyperlink r:id="rId8" w:history="1">
        <w:r w:rsidRPr="001B31F3">
          <w:rPr>
            <w:rStyle w:val="Hyperlink"/>
            <w:lang w:val="en-US"/>
          </w:rPr>
          <w:t>ears2.eu</w:t>
        </w:r>
      </w:hyperlink>
      <w:r>
        <w:rPr>
          <w:lang w:val="en-US"/>
        </w:rPr>
        <w:t xml:space="preserve">. </w:t>
      </w:r>
    </w:p>
    <w:p w14:paraId="1FF454B0" w14:textId="5EA36734" w:rsidR="00F76E42" w:rsidRDefault="00F76E42" w:rsidP="009B7DEA">
      <w:pPr>
        <w:rPr>
          <w:lang w:val="en-US"/>
        </w:rPr>
      </w:pPr>
      <w:r>
        <w:rPr>
          <w:lang w:val="en-US"/>
        </w:rPr>
        <w:t xml:space="preserve">LANDY Leigh, “The </w:t>
      </w:r>
      <w:r w:rsidR="000919F4">
        <w:rPr>
          <w:lang w:val="en-US"/>
        </w:rPr>
        <w:t>‘</w:t>
      </w:r>
      <w:r>
        <w:rPr>
          <w:lang w:val="en-US"/>
        </w:rPr>
        <w:t>Something to Hold on to Factor</w:t>
      </w:r>
      <w:r w:rsidR="000919F4">
        <w:rPr>
          <w:lang w:val="en-US"/>
        </w:rPr>
        <w:t>’</w:t>
      </w:r>
      <w:r>
        <w:rPr>
          <w:lang w:val="en-US"/>
        </w:rPr>
        <w:t xml:space="preserve"> in Timbral Music”, in </w:t>
      </w:r>
      <w:r>
        <w:rPr>
          <w:i/>
          <w:iCs/>
          <w:lang w:val="en-US"/>
        </w:rPr>
        <w:t>Contemporary Music Review</w:t>
      </w:r>
      <w:r>
        <w:rPr>
          <w:lang w:val="en-US"/>
        </w:rPr>
        <w:t>, 10(2), 1994, pp. 49–60.</w:t>
      </w:r>
    </w:p>
    <w:p w14:paraId="3E2B3A4F" w14:textId="323584E8" w:rsidR="000919F4" w:rsidRPr="000919F4" w:rsidRDefault="000919F4" w:rsidP="009B7DEA">
      <w:pPr>
        <w:rPr>
          <w:lang w:val="en-US"/>
        </w:rPr>
      </w:pPr>
      <w:r>
        <w:rPr>
          <w:lang w:val="en-US"/>
        </w:rPr>
        <w:t xml:space="preserve">LANDY Leigh, “Reviewing the Musicology of Electroacoustic Music”, in </w:t>
      </w:r>
      <w:proofErr w:type="spellStart"/>
      <w:r>
        <w:rPr>
          <w:i/>
          <w:iCs/>
          <w:lang w:val="en-US"/>
        </w:rPr>
        <w:t>Organised</w:t>
      </w:r>
      <w:proofErr w:type="spellEnd"/>
      <w:r>
        <w:rPr>
          <w:i/>
          <w:iCs/>
          <w:lang w:val="en-US"/>
        </w:rPr>
        <w:t xml:space="preserve"> Sound</w:t>
      </w:r>
      <w:r>
        <w:rPr>
          <w:lang w:val="en-US"/>
        </w:rPr>
        <w:t>, 4(1), 1999, pp. 61–70.</w:t>
      </w:r>
    </w:p>
    <w:p w14:paraId="5DED0608" w14:textId="4037F7D3" w:rsidR="00F76E42" w:rsidRDefault="00F76E42" w:rsidP="009B7DEA">
      <w:pPr>
        <w:rPr>
          <w:lang w:val="en-US"/>
        </w:rPr>
      </w:pPr>
      <w:r>
        <w:rPr>
          <w:lang w:val="en-US"/>
        </w:rPr>
        <w:t xml:space="preserve">LANDY Leigh, “The Intention/Reception Project”, in Mary Simoni, ed. </w:t>
      </w:r>
      <w:r>
        <w:rPr>
          <w:i/>
          <w:iCs/>
          <w:lang w:val="en-US"/>
        </w:rPr>
        <w:t>Analytical Models of Electroacoustic Music</w:t>
      </w:r>
      <w:r>
        <w:rPr>
          <w:lang w:val="en-US"/>
        </w:rPr>
        <w:t>, New York, Routledge, 2006, pp. 29–53.</w:t>
      </w:r>
    </w:p>
    <w:p w14:paraId="64B77B69" w14:textId="56539D9A" w:rsidR="00F76E42" w:rsidRDefault="00F76E42" w:rsidP="009B7DEA">
      <w:pPr>
        <w:rPr>
          <w:lang w:val="en-US"/>
        </w:rPr>
      </w:pPr>
      <w:r>
        <w:rPr>
          <w:lang w:val="en-US"/>
        </w:rPr>
        <w:t xml:space="preserve">LANDY Leigh, </w:t>
      </w:r>
      <w:r>
        <w:rPr>
          <w:i/>
          <w:iCs/>
          <w:lang w:val="en-US"/>
        </w:rPr>
        <w:t>Making Music with Sounds</w:t>
      </w:r>
      <w:r>
        <w:rPr>
          <w:lang w:val="en-US"/>
        </w:rPr>
        <w:t>, Abingdon and New York, Routledge, 2012.</w:t>
      </w:r>
    </w:p>
    <w:p w14:paraId="45E13D7B" w14:textId="7617897D" w:rsidR="00F76E42" w:rsidRPr="00F76E42" w:rsidRDefault="00F76E42" w:rsidP="009B7DEA">
      <w:pPr>
        <w:rPr>
          <w:lang w:val="en-US"/>
        </w:rPr>
      </w:pPr>
      <w:r>
        <w:rPr>
          <w:lang w:val="en-US"/>
        </w:rPr>
        <w:lastRenderedPageBreak/>
        <w:t xml:space="preserve">LANDY Leigh, “Hildegard Westerkamp’s </w:t>
      </w:r>
      <w:r>
        <w:rPr>
          <w:i/>
          <w:iCs/>
          <w:lang w:val="en-US"/>
        </w:rPr>
        <w:t xml:space="preserve">Beneath the Forest Floor </w:t>
      </w:r>
      <w:r>
        <w:rPr>
          <w:lang w:val="en-US"/>
        </w:rPr>
        <w:t xml:space="preserve">(1992)”, in Miller Puckette and Kerry L. Hagan, eds. </w:t>
      </w:r>
      <w:r>
        <w:rPr>
          <w:i/>
          <w:iCs/>
          <w:lang w:val="en-US"/>
        </w:rPr>
        <w:t>Between the Tracks: Musicians on Selected Electronic Music</w:t>
      </w:r>
      <w:r>
        <w:rPr>
          <w:lang w:val="en-US"/>
        </w:rPr>
        <w:t>, Cambridge</w:t>
      </w:r>
      <w:r w:rsidR="000919F4">
        <w:rPr>
          <w:lang w:val="en-US"/>
        </w:rPr>
        <w:t xml:space="preserve"> (</w:t>
      </w:r>
      <w:r>
        <w:rPr>
          <w:lang w:val="en-US"/>
        </w:rPr>
        <w:t>Mass</w:t>
      </w:r>
      <w:r w:rsidR="000919F4">
        <w:rPr>
          <w:lang w:val="en-US"/>
        </w:rPr>
        <w:t>achusetts)</w:t>
      </w:r>
      <w:r>
        <w:rPr>
          <w:lang w:val="en-US"/>
        </w:rPr>
        <w:t>, MIT Press, 2020, pp. 39–62.</w:t>
      </w:r>
    </w:p>
    <w:p w14:paraId="0EAE7748" w14:textId="0A212FEC" w:rsidR="00F76E42" w:rsidRPr="00F76E42" w:rsidRDefault="00F76E42" w:rsidP="009B7DEA">
      <w:pPr>
        <w:rPr>
          <w:lang w:val="en-US"/>
        </w:rPr>
      </w:pPr>
      <w:r>
        <w:rPr>
          <w:lang w:val="en-US"/>
        </w:rPr>
        <w:t>ORGANISED SOUND (journal), Cambridge University Press, from 1996.</w:t>
      </w:r>
    </w:p>
    <w:p w14:paraId="5E23F667" w14:textId="3E288294" w:rsidR="00F76E42" w:rsidRDefault="00F76E42" w:rsidP="009B7DEA">
      <w:pPr>
        <w:rPr>
          <w:lang w:val="en-US"/>
        </w:rPr>
      </w:pPr>
      <w:r>
        <w:rPr>
          <w:lang w:val="en-US"/>
        </w:rPr>
        <w:t xml:space="preserve">WEALE Rob, “Discovering How Accessible Electroacoustic Music Can Be: The Intention/Reception project”, in </w:t>
      </w:r>
      <w:proofErr w:type="spellStart"/>
      <w:r>
        <w:rPr>
          <w:i/>
          <w:iCs/>
          <w:lang w:val="en-US"/>
        </w:rPr>
        <w:t>Organised</w:t>
      </w:r>
      <w:proofErr w:type="spellEnd"/>
      <w:r>
        <w:rPr>
          <w:i/>
          <w:iCs/>
          <w:lang w:val="en-US"/>
        </w:rPr>
        <w:t xml:space="preserve"> Sound</w:t>
      </w:r>
      <w:r>
        <w:rPr>
          <w:lang w:val="en-US"/>
        </w:rPr>
        <w:t>,</w:t>
      </w:r>
      <w:r>
        <w:rPr>
          <w:i/>
          <w:iCs/>
          <w:lang w:val="en-US"/>
        </w:rPr>
        <w:t xml:space="preserve"> </w:t>
      </w:r>
      <w:r>
        <w:rPr>
          <w:lang w:val="en-US"/>
        </w:rPr>
        <w:t>11(2), 2005, pp. 89–100.</w:t>
      </w:r>
    </w:p>
    <w:p w14:paraId="0B57AD8A" w14:textId="355185D9" w:rsidR="00F76E42" w:rsidRDefault="00F76E42" w:rsidP="009B7DEA">
      <w:pPr>
        <w:rPr>
          <w:lang w:val="en-US"/>
        </w:rPr>
      </w:pPr>
      <w:r>
        <w:rPr>
          <w:lang w:val="en-US"/>
        </w:rPr>
        <w:t>Cited Music:</w:t>
      </w:r>
    </w:p>
    <w:p w14:paraId="6B079036" w14:textId="21D83AAA" w:rsidR="00F76E42" w:rsidRDefault="00F76E42" w:rsidP="009B7DEA">
      <w:pPr>
        <w:rPr>
          <w:lang w:val="en-US"/>
        </w:rPr>
      </w:pPr>
      <w:r>
        <w:rPr>
          <w:lang w:val="en-US"/>
        </w:rPr>
        <w:t xml:space="preserve">ENO Brian and David BYRNE, </w:t>
      </w:r>
      <w:r>
        <w:rPr>
          <w:i/>
          <w:iCs/>
          <w:lang w:val="en-US"/>
        </w:rPr>
        <w:t xml:space="preserve">My Life in the Bush of Ghosts, </w:t>
      </w:r>
      <w:r>
        <w:rPr>
          <w:lang w:val="en-US"/>
        </w:rPr>
        <w:t xml:space="preserve">track </w:t>
      </w:r>
      <w:proofErr w:type="spellStart"/>
      <w:r>
        <w:rPr>
          <w:i/>
          <w:iCs/>
          <w:lang w:val="en-US"/>
        </w:rPr>
        <w:t>Qu’ran</w:t>
      </w:r>
      <w:proofErr w:type="spellEnd"/>
      <w:r>
        <w:rPr>
          <w:lang w:val="en-US"/>
        </w:rPr>
        <w:t>, Sire, 1981.</w:t>
      </w:r>
    </w:p>
    <w:p w14:paraId="06A02F9F" w14:textId="793A7EAB" w:rsidR="00F76E42" w:rsidRDefault="00F76E42" w:rsidP="009B7DEA">
      <w:pPr>
        <w:rPr>
          <w:lang w:val="en-US"/>
        </w:rPr>
      </w:pPr>
      <w:r>
        <w:rPr>
          <w:lang w:val="en-US"/>
        </w:rPr>
        <w:t xml:space="preserve">LANDY Leigh, </w:t>
      </w:r>
      <w:r>
        <w:rPr>
          <w:i/>
          <w:iCs/>
          <w:lang w:val="en-US"/>
        </w:rPr>
        <w:t xml:space="preserve">What’s </w:t>
      </w:r>
      <w:proofErr w:type="gramStart"/>
      <w:r>
        <w:rPr>
          <w:i/>
          <w:iCs/>
          <w:lang w:val="en-US"/>
        </w:rPr>
        <w:t>Left?</w:t>
      </w:r>
      <w:r>
        <w:rPr>
          <w:lang w:val="en-US"/>
        </w:rPr>
        <w:t>,</w:t>
      </w:r>
      <w:proofErr w:type="gramEnd"/>
      <w:r>
        <w:rPr>
          <w:lang w:val="en-US"/>
        </w:rPr>
        <w:t xml:space="preserve"> </w:t>
      </w:r>
      <w:hyperlink r:id="rId9" w:history="1">
        <w:r w:rsidRPr="001B31F3">
          <w:rPr>
            <w:rStyle w:val="Hyperlink"/>
            <w:lang w:val="en-US"/>
          </w:rPr>
          <w:t>llandy.dmu.ac.uk</w:t>
        </w:r>
      </w:hyperlink>
      <w:r>
        <w:rPr>
          <w:lang w:val="en-US"/>
        </w:rPr>
        <w:t>,1980.</w:t>
      </w:r>
    </w:p>
    <w:p w14:paraId="239B8B4E" w14:textId="5C35CB55" w:rsidR="00F76E42" w:rsidRPr="00F76E42" w:rsidRDefault="00F76E42" w:rsidP="009B7DEA">
      <w:pPr>
        <w:rPr>
          <w:lang w:val="en-US"/>
        </w:rPr>
      </w:pPr>
      <w:r>
        <w:rPr>
          <w:lang w:val="en-US"/>
        </w:rPr>
        <w:t>LANDY Leigh</w:t>
      </w:r>
      <w:r w:rsidR="00CB5A7A">
        <w:rPr>
          <w:lang w:val="en-US"/>
        </w:rPr>
        <w:t>,</w:t>
      </w:r>
      <w:r>
        <w:rPr>
          <w:lang w:val="en-US"/>
        </w:rPr>
        <w:t xml:space="preserve"> “Radio Series” (from 2007) and “Old / New” series (from 2013), </w:t>
      </w:r>
      <w:hyperlink r:id="rId10" w:history="1">
        <w:r w:rsidRPr="001B31F3">
          <w:rPr>
            <w:rStyle w:val="Hyperlink"/>
            <w:lang w:val="en-US"/>
          </w:rPr>
          <w:t>llandy.dmu.ac.uk</w:t>
        </w:r>
      </w:hyperlink>
      <w:r>
        <w:rPr>
          <w:lang w:val="en-US"/>
        </w:rPr>
        <w:t xml:space="preserve">. </w:t>
      </w:r>
    </w:p>
    <w:p w14:paraId="609C7B0A" w14:textId="03BA8DF0" w:rsidR="00824602" w:rsidRDefault="00F76E42" w:rsidP="00F76E42">
      <w:pPr>
        <w:rPr>
          <w:lang w:val="en-US"/>
        </w:rPr>
      </w:pPr>
      <w:r>
        <w:rPr>
          <w:lang w:val="en-US"/>
        </w:rPr>
        <w:t xml:space="preserve">NONO Luigi, </w:t>
      </w:r>
      <w:r>
        <w:rPr>
          <w:i/>
          <w:iCs/>
          <w:lang w:val="en-US"/>
        </w:rPr>
        <w:t>La Fabbrica Illuminata</w:t>
      </w:r>
      <w:r>
        <w:rPr>
          <w:lang w:val="en-US"/>
        </w:rPr>
        <w:t xml:space="preserve">, 1964.  </w:t>
      </w:r>
    </w:p>
    <w:p w14:paraId="1EEFDEA8" w14:textId="5F1F2FFB" w:rsidR="00CB5A7A" w:rsidRPr="00CB5A7A" w:rsidRDefault="00CB5A7A" w:rsidP="00F76E42">
      <w:pPr>
        <w:rPr>
          <w:lang w:val="en-US"/>
        </w:rPr>
      </w:pPr>
      <w:r>
        <w:rPr>
          <w:lang w:val="en-US"/>
        </w:rPr>
        <w:t xml:space="preserve">WESTERKAMP Hildegard, </w:t>
      </w:r>
      <w:r>
        <w:rPr>
          <w:i/>
          <w:iCs/>
          <w:lang w:val="en-US"/>
        </w:rPr>
        <w:t>Beneath the Forest Floor</w:t>
      </w:r>
      <w:r>
        <w:rPr>
          <w:lang w:val="en-US"/>
        </w:rPr>
        <w:t>, 1992.</w:t>
      </w:r>
    </w:p>
    <w:sectPr w:rsidR="00CB5A7A" w:rsidRPr="00CB5A7A" w:rsidSect="00585B37">
      <w:headerReference w:type="even" r:id="rId11"/>
      <w:headerReference w:type="default" r:id="rId12"/>
      <w:footerReference w:type="even" r:id="rId13"/>
      <w:footerReference w:type="default" r:id="rId14"/>
      <w:headerReference w:type="first" r:id="rId15"/>
      <w:footerReference w:type="first" r:id="rId16"/>
      <w:pgSz w:w="11900" w:h="16840"/>
      <w:pgMar w:top="1418" w:right="1418" w:bottom="1134" w:left="1418" w:header="709" w:footer="73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487053" w14:textId="77777777" w:rsidR="009B31B3" w:rsidRDefault="009B31B3">
      <w:pPr>
        <w:spacing w:before="0"/>
      </w:pPr>
      <w:r>
        <w:separator/>
      </w:r>
    </w:p>
  </w:endnote>
  <w:endnote w:type="continuationSeparator" w:id="0">
    <w:p w14:paraId="25C090E3" w14:textId="77777777" w:rsidR="009B31B3" w:rsidRDefault="009B31B3">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Didot">
    <w:panose1 w:val="02000503000000020003"/>
    <w:charset w:val="B1"/>
    <w:family w:val="auto"/>
    <w:pitch w:val="variable"/>
    <w:sig w:usb0="80000867" w:usb1="00000000" w:usb2="00000000" w:usb3="00000000" w:csb0="000001FB"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D0158F" w14:textId="77777777" w:rsidR="00863D9C" w:rsidRDefault="00863D9C" w:rsidP="00585B3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3D7EC89" w14:textId="77777777" w:rsidR="00863D9C" w:rsidRDefault="00863D9C" w:rsidP="00585B3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E2403" w14:textId="77777777" w:rsidR="00863D9C" w:rsidRDefault="00863D9C" w:rsidP="00585B3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F10B2">
      <w:rPr>
        <w:rStyle w:val="PageNumber"/>
        <w:noProof/>
      </w:rPr>
      <w:t>1</w:t>
    </w:r>
    <w:r>
      <w:rPr>
        <w:rStyle w:val="PageNumber"/>
      </w:rPr>
      <w:fldChar w:fldCharType="end"/>
    </w:r>
  </w:p>
  <w:p w14:paraId="0F85B6D4" w14:textId="5FD1B7A7" w:rsidR="00195C54" w:rsidRDefault="00195C54" w:rsidP="000E3A5F">
    <w:pPr>
      <w:pStyle w:val="Footer"/>
      <w:jc w:val="both"/>
      <w:rPr>
        <w:noProof/>
      </w:rPr>
    </w:pPr>
  </w:p>
  <w:p w14:paraId="400E78BD" w14:textId="5C317AD4" w:rsidR="000E3A5F" w:rsidRDefault="000E3A5F" w:rsidP="00195C54">
    <w:pPr>
      <w:pStyle w:val="Footer"/>
      <w:rPr>
        <w:noProof/>
      </w:rPr>
    </w:pPr>
    <w:r>
      <w:rPr>
        <w:noProof/>
      </w:rPr>
      <w:fldChar w:fldCharType="begin"/>
    </w:r>
    <w:r>
      <w:rPr>
        <w:noProof/>
      </w:rPr>
      <w:instrText xml:space="preserve"> STYLEREF EMS_Title \* MERGEFORMAT </w:instrText>
    </w:r>
    <w:r>
      <w:rPr>
        <w:noProof/>
      </w:rPr>
      <w:fldChar w:fldCharType="separate"/>
    </w:r>
    <w:r w:rsidR="00CB5A7A">
      <w:rPr>
        <w:noProof/>
      </w:rPr>
      <w:t>Something to Hold on to 2</w:t>
    </w:r>
    <w:r>
      <w:rPr>
        <w:noProof/>
      </w:rPr>
      <w:fldChar w:fldCharType="end"/>
    </w:r>
  </w:p>
  <w:p w14:paraId="046E00E2" w14:textId="377464F1" w:rsidR="008D5F9A" w:rsidRDefault="008D5F9A" w:rsidP="00585B3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D7D5A" w14:textId="77777777" w:rsidR="00863D9C" w:rsidRDefault="00863D9C" w:rsidP="00585B3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3DEDF28" w14:textId="77777777" w:rsidR="00863D9C" w:rsidRDefault="00863D9C" w:rsidP="008268F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B859C2" w14:textId="77777777" w:rsidR="009B31B3" w:rsidRDefault="009B31B3">
      <w:pPr>
        <w:spacing w:before="0"/>
      </w:pPr>
      <w:r>
        <w:separator/>
      </w:r>
    </w:p>
  </w:footnote>
  <w:footnote w:type="continuationSeparator" w:id="0">
    <w:p w14:paraId="25CE0F92" w14:textId="77777777" w:rsidR="009B31B3" w:rsidRDefault="009B31B3">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79606" w14:textId="77777777" w:rsidR="000E3A5F" w:rsidRDefault="000E3A5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7D3F47" w14:textId="44C56736" w:rsidR="00863D9C" w:rsidRPr="00C733CB" w:rsidRDefault="00863D9C" w:rsidP="00585B37">
    <w:pPr>
      <w:pStyle w:val="Footer"/>
      <w:rPr>
        <w:lang w:val="en-US"/>
      </w:rPr>
    </w:pPr>
    <w:r>
      <w:tab/>
    </w:r>
    <w:r w:rsidRPr="00C733CB">
      <w:rPr>
        <w:lang w:val="en-US"/>
      </w:rPr>
      <w:t xml:space="preserve">Proceedings of the Electroacoustic Music Studies </w:t>
    </w:r>
    <w:r w:rsidR="003A0E9C" w:rsidRPr="00C733CB">
      <w:rPr>
        <w:lang w:val="en-US"/>
      </w:rPr>
      <w:t>Network</w:t>
    </w:r>
    <w:r w:rsidR="00BF10B2" w:rsidRPr="00C733CB">
      <w:rPr>
        <w:lang w:val="en-US"/>
      </w:rPr>
      <w:t xml:space="preserve"> </w:t>
    </w:r>
    <w:r w:rsidRPr="00C733CB">
      <w:rPr>
        <w:lang w:val="en-US"/>
      </w:rPr>
      <w:t xml:space="preserve">Conference, </w:t>
    </w:r>
    <w:r w:rsidR="00C907F1">
      <w:rPr>
        <w:lang w:val="en-US"/>
      </w:rPr>
      <w:t>Paris</w:t>
    </w:r>
    <w:r w:rsidR="00D43604" w:rsidRPr="00C733CB">
      <w:rPr>
        <w:lang w:val="en-US"/>
      </w:rPr>
      <w:t xml:space="preserve">, </w:t>
    </w:r>
    <w:r w:rsidR="00C733CB">
      <w:rPr>
        <w:lang w:val="en-US"/>
      </w:rPr>
      <w:t>November</w:t>
    </w:r>
    <w:r w:rsidRPr="00C733CB">
      <w:rPr>
        <w:lang w:val="en-US"/>
      </w:rPr>
      <w:t xml:space="preserve"> 20</w:t>
    </w:r>
    <w:r w:rsidR="00C733CB">
      <w:rPr>
        <w:lang w:val="en-US"/>
      </w:rPr>
      <w:t>2</w:t>
    </w:r>
    <w:r w:rsidR="00C907F1">
      <w:rPr>
        <w:lang w:val="en-US"/>
      </w:rPr>
      <w:t>5</w:t>
    </w:r>
    <w:r w:rsidRPr="00C733CB">
      <w:rPr>
        <w:lang w:val="en-US"/>
      </w:rPr>
      <w:t xml:space="preserve"> </w:t>
    </w:r>
  </w:p>
  <w:p w14:paraId="25F18ECA" w14:textId="77777777" w:rsidR="00863D9C" w:rsidRDefault="00863D9C" w:rsidP="00585B37">
    <w:pPr>
      <w:pStyle w:val="HeaderCentered"/>
    </w:pPr>
    <w:r>
      <w:t>www.ems-netwo</w:t>
    </w:r>
    <w:r w:rsidR="003A0E9C">
      <w:t>r</w:t>
    </w:r>
    <w:r>
      <w:t>k.org</w:t>
    </w:r>
  </w:p>
  <w:p w14:paraId="3EFFA8EF" w14:textId="77777777" w:rsidR="00863D9C" w:rsidRDefault="00863D9C" w:rsidP="00585B37">
    <w:pPr>
      <w:pStyle w:val="Header"/>
      <w:tabs>
        <w:tab w:val="clear" w:pos="4703"/>
        <w:tab w:val="clear" w:pos="9406"/>
        <w:tab w:val="left" w:pos="1712"/>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19749B" w14:textId="77777777" w:rsidR="000E3A5F" w:rsidRDefault="000E3A5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D3639"/>
    <w:multiLevelType w:val="multilevel"/>
    <w:tmpl w:val="2AAC6A1E"/>
    <w:styleLink w:val="Listeactuelle40"/>
    <w:lvl w:ilvl="0">
      <w:start w:val="1"/>
      <w:numFmt w:val="decimal"/>
      <w:suff w:val="space"/>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257639B"/>
    <w:multiLevelType w:val="multilevel"/>
    <w:tmpl w:val="D2F0C042"/>
    <w:styleLink w:val="Listeactuelle27"/>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77D0672"/>
    <w:multiLevelType w:val="multilevel"/>
    <w:tmpl w:val="040C001D"/>
    <w:styleLink w:val="Listeactuelle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8CC1942"/>
    <w:multiLevelType w:val="multilevel"/>
    <w:tmpl w:val="970892B0"/>
    <w:styleLink w:val="Listeactuelle2"/>
    <w:lvl w:ilvl="0">
      <w:start w:val="1"/>
      <w:numFmt w:val="decimal"/>
      <w:suff w:val="space"/>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A7860F7"/>
    <w:multiLevelType w:val="multilevel"/>
    <w:tmpl w:val="F1668A64"/>
    <w:styleLink w:val="Listeactuelle36"/>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5" w15:restartNumberingAfterBreak="0">
    <w:nsid w:val="0D7030A1"/>
    <w:multiLevelType w:val="multilevel"/>
    <w:tmpl w:val="040C001D"/>
    <w:styleLink w:val="Listeactuelle1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11760F28"/>
    <w:multiLevelType w:val="multilevel"/>
    <w:tmpl w:val="5A944588"/>
    <w:styleLink w:val="Listeactuelle14"/>
    <w:lvl w:ilvl="0">
      <w:start w:val="1"/>
      <w:numFmt w:val="decimal"/>
      <w:suff w:val="space"/>
      <w:lvlText w:val="%1."/>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2713D94"/>
    <w:multiLevelType w:val="multilevel"/>
    <w:tmpl w:val="4208BAB6"/>
    <w:styleLink w:val="Listeactuelle33"/>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59660D0"/>
    <w:multiLevelType w:val="multilevel"/>
    <w:tmpl w:val="0AA4B114"/>
    <w:lvl w:ilvl="0">
      <w:start w:val="1"/>
      <w:numFmt w:val="decimal"/>
      <w:pStyle w:val="Heading1"/>
      <w:suff w:val="space"/>
      <w:lvlText w:val="%1."/>
      <w:lvlJc w:val="left"/>
      <w:pPr>
        <w:ind w:left="360" w:hanging="360"/>
      </w:pPr>
      <w:rPr>
        <w:rFonts w:hint="default"/>
      </w:rPr>
    </w:lvl>
    <w:lvl w:ilvl="1">
      <w:start w:val="1"/>
      <w:numFmt w:val="decimal"/>
      <w:pStyle w:val="Heading2"/>
      <w:suff w:val="space"/>
      <w:lvlText w:val="%1.%2."/>
      <w:lvlJc w:val="left"/>
      <w:pPr>
        <w:ind w:left="792" w:hanging="432"/>
      </w:pPr>
      <w:rPr>
        <w:rFonts w:hint="default"/>
      </w:rPr>
    </w:lvl>
    <w:lvl w:ilvl="2">
      <w:start w:val="1"/>
      <w:numFmt w:val="decimal"/>
      <w:pStyle w:val="Heading3"/>
      <w:suff w:val="space"/>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94D472C"/>
    <w:multiLevelType w:val="multilevel"/>
    <w:tmpl w:val="FBEA0738"/>
    <w:styleLink w:val="Listeactuelle30"/>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0" w15:restartNumberingAfterBreak="0">
    <w:nsid w:val="1B4D0FBD"/>
    <w:multiLevelType w:val="multilevel"/>
    <w:tmpl w:val="040C001D"/>
    <w:styleLink w:val="Listeactuelle2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20DA7ABF"/>
    <w:multiLevelType w:val="multilevel"/>
    <w:tmpl w:val="1688D54C"/>
    <w:styleLink w:val="Listeactuelle2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2BA678B"/>
    <w:multiLevelType w:val="multilevel"/>
    <w:tmpl w:val="040C001D"/>
    <w:styleLink w:val="Listeactuelle17"/>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23774CB4"/>
    <w:multiLevelType w:val="multilevel"/>
    <w:tmpl w:val="92381342"/>
    <w:styleLink w:val="Listeactuelle4"/>
    <w:lvl w:ilvl="0">
      <w:start w:val="1"/>
      <w:numFmt w:val="decimal"/>
      <w:suff w:val="space"/>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7202A34"/>
    <w:multiLevelType w:val="hybridMultilevel"/>
    <w:tmpl w:val="959ADFA2"/>
    <w:lvl w:ilvl="0" w:tplc="0C92804C">
      <w:start w:val="1"/>
      <w:numFmt w:val="lowerRoman"/>
      <w:lvlText w:val="(%1)"/>
      <w:lvlJc w:val="left"/>
      <w:pPr>
        <w:ind w:left="595" w:hanging="390"/>
      </w:pPr>
      <w:rPr>
        <w:rFonts w:ascii="Times New Roman" w:eastAsia="Times New Roman" w:hAnsi="Times New Roman" w:cs="Times New Roman" w:hint="default"/>
        <w:b w:val="0"/>
        <w:bCs w:val="0"/>
        <w:i w:val="0"/>
        <w:iCs w:val="0"/>
        <w:spacing w:val="-1"/>
        <w:w w:val="94"/>
        <w:sz w:val="21"/>
        <w:szCs w:val="21"/>
        <w:lang w:val="en-US" w:eastAsia="en-US" w:bidi="ar-SA"/>
      </w:rPr>
    </w:lvl>
    <w:lvl w:ilvl="1" w:tplc="403CA74E">
      <w:start w:val="1"/>
      <w:numFmt w:val="lowerLetter"/>
      <w:lvlText w:val="(%2)"/>
      <w:lvlJc w:val="left"/>
      <w:pPr>
        <w:ind w:left="941" w:hanging="347"/>
      </w:pPr>
      <w:rPr>
        <w:rFonts w:ascii="Times New Roman" w:eastAsia="Times New Roman" w:hAnsi="Times New Roman" w:cs="Times New Roman" w:hint="default"/>
        <w:b w:val="0"/>
        <w:bCs w:val="0"/>
        <w:i w:val="0"/>
        <w:iCs w:val="0"/>
        <w:spacing w:val="-1"/>
        <w:w w:val="98"/>
        <w:sz w:val="21"/>
        <w:szCs w:val="21"/>
        <w:lang w:val="en-US" w:eastAsia="en-US" w:bidi="ar-SA"/>
      </w:rPr>
    </w:lvl>
    <w:lvl w:ilvl="2" w:tplc="C70495F0">
      <w:numFmt w:val="bullet"/>
      <w:lvlText w:val="•"/>
      <w:lvlJc w:val="left"/>
      <w:pPr>
        <w:ind w:left="940" w:hanging="347"/>
      </w:pPr>
      <w:rPr>
        <w:rFonts w:hint="default"/>
        <w:lang w:val="en-US" w:eastAsia="en-US" w:bidi="ar-SA"/>
      </w:rPr>
    </w:lvl>
    <w:lvl w:ilvl="3" w:tplc="8E72568C">
      <w:numFmt w:val="bullet"/>
      <w:lvlText w:val="•"/>
      <w:lvlJc w:val="left"/>
      <w:pPr>
        <w:ind w:left="1718" w:hanging="347"/>
      </w:pPr>
      <w:rPr>
        <w:rFonts w:hint="default"/>
        <w:lang w:val="en-US" w:eastAsia="en-US" w:bidi="ar-SA"/>
      </w:rPr>
    </w:lvl>
    <w:lvl w:ilvl="4" w:tplc="A716620E">
      <w:numFmt w:val="bullet"/>
      <w:lvlText w:val="•"/>
      <w:lvlJc w:val="left"/>
      <w:pPr>
        <w:ind w:left="2497" w:hanging="347"/>
      </w:pPr>
      <w:rPr>
        <w:rFonts w:hint="default"/>
        <w:lang w:val="en-US" w:eastAsia="en-US" w:bidi="ar-SA"/>
      </w:rPr>
    </w:lvl>
    <w:lvl w:ilvl="5" w:tplc="48C87886">
      <w:numFmt w:val="bullet"/>
      <w:lvlText w:val="•"/>
      <w:lvlJc w:val="left"/>
      <w:pPr>
        <w:ind w:left="3275" w:hanging="347"/>
      </w:pPr>
      <w:rPr>
        <w:rFonts w:hint="default"/>
        <w:lang w:val="en-US" w:eastAsia="en-US" w:bidi="ar-SA"/>
      </w:rPr>
    </w:lvl>
    <w:lvl w:ilvl="6" w:tplc="187248DA">
      <w:numFmt w:val="bullet"/>
      <w:lvlText w:val="•"/>
      <w:lvlJc w:val="left"/>
      <w:pPr>
        <w:ind w:left="4054" w:hanging="347"/>
      </w:pPr>
      <w:rPr>
        <w:rFonts w:hint="default"/>
        <w:lang w:val="en-US" w:eastAsia="en-US" w:bidi="ar-SA"/>
      </w:rPr>
    </w:lvl>
    <w:lvl w:ilvl="7" w:tplc="5B18091E">
      <w:numFmt w:val="bullet"/>
      <w:lvlText w:val="•"/>
      <w:lvlJc w:val="left"/>
      <w:pPr>
        <w:ind w:left="4832" w:hanging="347"/>
      </w:pPr>
      <w:rPr>
        <w:rFonts w:hint="default"/>
        <w:lang w:val="en-US" w:eastAsia="en-US" w:bidi="ar-SA"/>
      </w:rPr>
    </w:lvl>
    <w:lvl w:ilvl="8" w:tplc="0120973A">
      <w:numFmt w:val="bullet"/>
      <w:lvlText w:val="•"/>
      <w:lvlJc w:val="left"/>
      <w:pPr>
        <w:ind w:left="5611" w:hanging="347"/>
      </w:pPr>
      <w:rPr>
        <w:rFonts w:hint="default"/>
        <w:lang w:val="en-US" w:eastAsia="en-US" w:bidi="ar-SA"/>
      </w:rPr>
    </w:lvl>
  </w:abstractNum>
  <w:abstractNum w:abstractNumId="15" w15:restartNumberingAfterBreak="0">
    <w:nsid w:val="293933C0"/>
    <w:multiLevelType w:val="multilevel"/>
    <w:tmpl w:val="36BEA20E"/>
    <w:styleLink w:val="Listeactuelle10"/>
    <w:lvl w:ilvl="0">
      <w:start w:val="1"/>
      <w:numFmt w:val="decimal"/>
      <w:suff w:val="space"/>
      <w:lvlText w:val="%1."/>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C1427B7"/>
    <w:multiLevelType w:val="multilevel"/>
    <w:tmpl w:val="040C001D"/>
    <w:styleLink w:val="Listeactuelle1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2F2736E0"/>
    <w:multiLevelType w:val="multilevel"/>
    <w:tmpl w:val="BAA49E44"/>
    <w:styleLink w:val="Listeactuelle41"/>
    <w:lvl w:ilvl="0">
      <w:start w:val="1"/>
      <w:numFmt w:val="decimal"/>
      <w:suff w:val="space"/>
      <w:lvlText w:val="%1."/>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2F533E96"/>
    <w:multiLevelType w:val="multilevel"/>
    <w:tmpl w:val="36BEA20E"/>
    <w:styleLink w:val="Listeactuelle9"/>
    <w:lvl w:ilvl="0">
      <w:start w:val="1"/>
      <w:numFmt w:val="decimal"/>
      <w:suff w:val="space"/>
      <w:lvlText w:val="%1."/>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35D4279"/>
    <w:multiLevelType w:val="multilevel"/>
    <w:tmpl w:val="F1668A64"/>
    <w:styleLink w:val="Listeactuelle35"/>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20" w15:restartNumberingAfterBreak="0">
    <w:nsid w:val="3431776E"/>
    <w:multiLevelType w:val="multilevel"/>
    <w:tmpl w:val="970892B0"/>
    <w:styleLink w:val="Listeactuelle3"/>
    <w:lvl w:ilvl="0">
      <w:start w:val="1"/>
      <w:numFmt w:val="decimal"/>
      <w:suff w:val="space"/>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5B92EFF"/>
    <w:multiLevelType w:val="multilevel"/>
    <w:tmpl w:val="040C001D"/>
    <w:styleLink w:val="Listeactuelle2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3C042699"/>
    <w:multiLevelType w:val="multilevel"/>
    <w:tmpl w:val="36BEA20E"/>
    <w:styleLink w:val="Listeactuelle8"/>
    <w:lvl w:ilvl="0">
      <w:start w:val="1"/>
      <w:numFmt w:val="decimal"/>
      <w:suff w:val="space"/>
      <w:lvlText w:val="%1."/>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3C135655"/>
    <w:multiLevelType w:val="multilevel"/>
    <w:tmpl w:val="B2E208EA"/>
    <w:styleLink w:val="Listeactuelle29"/>
    <w:lvl w:ilvl="0">
      <w:start w:val="1"/>
      <w:numFmt w:val="decimal"/>
      <w:suff w:val="space"/>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3ECB3C6B"/>
    <w:multiLevelType w:val="multilevel"/>
    <w:tmpl w:val="BDFAD90E"/>
    <w:styleLink w:val="Listeactuelle12"/>
    <w:lvl w:ilvl="0">
      <w:start w:val="1"/>
      <w:numFmt w:val="decimal"/>
      <w:suff w:val="space"/>
      <w:lvlText w:val="%1."/>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3F544DD0"/>
    <w:multiLevelType w:val="multilevel"/>
    <w:tmpl w:val="040C001D"/>
    <w:styleLink w:val="Listeactuelle2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46F43571"/>
    <w:multiLevelType w:val="multilevel"/>
    <w:tmpl w:val="506CA7B2"/>
    <w:styleLink w:val="Listeactuelle37"/>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7" w15:restartNumberingAfterBreak="0">
    <w:nsid w:val="47A4237B"/>
    <w:multiLevelType w:val="multilevel"/>
    <w:tmpl w:val="1682BC3E"/>
    <w:styleLink w:val="Listeactuelle24"/>
    <w:lvl w:ilvl="0">
      <w:start w:val="1"/>
      <w:numFmt w:val="decimal"/>
      <w:suff w:val="space"/>
      <w:lvlText w:val="%1."/>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decimal"/>
      <w:lvlRestart w:val="1"/>
      <w:lvlText w:val="%2%1..%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493708AC"/>
    <w:multiLevelType w:val="multilevel"/>
    <w:tmpl w:val="040C001D"/>
    <w:styleLink w:val="Listeactuelle7"/>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4B6D6401"/>
    <w:multiLevelType w:val="multilevel"/>
    <w:tmpl w:val="040C001D"/>
    <w:styleLink w:val="Listeactuelle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5060302B"/>
    <w:multiLevelType w:val="multilevel"/>
    <w:tmpl w:val="040C001D"/>
    <w:styleLink w:val="Listeactuelle3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529D1A72"/>
    <w:multiLevelType w:val="multilevel"/>
    <w:tmpl w:val="36BEA20E"/>
    <w:styleLink w:val="Listeactuelle11"/>
    <w:lvl w:ilvl="0">
      <w:start w:val="1"/>
      <w:numFmt w:val="decimal"/>
      <w:suff w:val="space"/>
      <w:lvlText w:val="%1."/>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5A540696"/>
    <w:multiLevelType w:val="multilevel"/>
    <w:tmpl w:val="BD12F60E"/>
    <w:styleLink w:val="Listeactuelle1"/>
    <w:lvl w:ilvl="0">
      <w:start w:val="1"/>
      <w:numFmt w:val="decimal"/>
      <w:suff w:val="space"/>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5E14662F"/>
    <w:multiLevelType w:val="hybridMultilevel"/>
    <w:tmpl w:val="567ADA14"/>
    <w:lvl w:ilvl="0" w:tplc="E042EE4E">
      <w:start w:val="1"/>
      <w:numFmt w:val="lowerRoman"/>
      <w:lvlText w:val="(%1)"/>
      <w:lvlJc w:val="left"/>
      <w:pPr>
        <w:ind w:left="1146" w:hanging="720"/>
      </w:pPr>
      <w:rPr>
        <w:rFonts w:hint="default"/>
        <w:i w:val="0"/>
        <w:iCs w:val="0"/>
        <w:w w:val="105"/>
      </w:rPr>
    </w:lvl>
    <w:lvl w:ilvl="1" w:tplc="08090019">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34" w15:restartNumberingAfterBreak="0">
    <w:nsid w:val="60002E8C"/>
    <w:multiLevelType w:val="multilevel"/>
    <w:tmpl w:val="D5269936"/>
    <w:styleLink w:val="Listeactuelle39"/>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64600888"/>
    <w:multiLevelType w:val="multilevel"/>
    <w:tmpl w:val="FBFCC050"/>
    <w:styleLink w:val="Listeactuelle15"/>
    <w:lvl w:ilvl="0">
      <w:start w:val="1"/>
      <w:numFmt w:val="decimal"/>
      <w:suff w:val="space"/>
      <w:lvlText w:val="%1."/>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717856AC"/>
    <w:multiLevelType w:val="multilevel"/>
    <w:tmpl w:val="040C001D"/>
    <w:styleLink w:val="Listeactuelle2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72060FCB"/>
    <w:multiLevelType w:val="multilevel"/>
    <w:tmpl w:val="4208BAB6"/>
    <w:styleLink w:val="Listeactuelle3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764B7EBD"/>
    <w:multiLevelType w:val="multilevel"/>
    <w:tmpl w:val="040C001D"/>
    <w:styleLink w:val="Listeactuelle19"/>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78440B96"/>
    <w:multiLevelType w:val="multilevel"/>
    <w:tmpl w:val="5A944588"/>
    <w:styleLink w:val="Listeactuelle13"/>
    <w:lvl w:ilvl="0">
      <w:start w:val="1"/>
      <w:numFmt w:val="decimal"/>
      <w:suff w:val="space"/>
      <w:lvlText w:val="%1."/>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7A5B3856"/>
    <w:multiLevelType w:val="multilevel"/>
    <w:tmpl w:val="D2F0C042"/>
    <w:styleLink w:val="Listeactuelle2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7A63016C"/>
    <w:multiLevelType w:val="multilevel"/>
    <w:tmpl w:val="040C001D"/>
    <w:styleLink w:val="Listeactuelle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2" w15:restartNumberingAfterBreak="0">
    <w:nsid w:val="7A776EB3"/>
    <w:multiLevelType w:val="multilevel"/>
    <w:tmpl w:val="4208BAB6"/>
    <w:styleLink w:val="Listeactuelle3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7FBD58A9"/>
    <w:multiLevelType w:val="multilevel"/>
    <w:tmpl w:val="97CC1952"/>
    <w:styleLink w:val="Listeactuelle38"/>
    <w:lvl w:ilvl="0">
      <w:start w:val="1"/>
      <w:numFmt w:val="upperRoman"/>
      <w:lvlText w:val="%1."/>
      <w:lvlJc w:val="left"/>
      <w:pPr>
        <w:ind w:left="0" w:firstLine="0"/>
      </w:pPr>
      <w:rPr>
        <w:rFonts w:hint="default"/>
      </w:rPr>
    </w:lvl>
    <w:lvl w:ilvl="1">
      <w:start w:val="1"/>
      <w:numFmt w:val="upperLetter"/>
      <w:lvlText w:val="%2."/>
      <w:lvlJc w:val="left"/>
      <w:pPr>
        <w:ind w:left="720" w:firstLine="0"/>
      </w:pPr>
      <w:rPr>
        <w:rFonts w:hint="default"/>
      </w:rPr>
    </w:lvl>
    <w:lvl w:ilvl="2">
      <w:start w:val="1"/>
      <w:numFmt w:val="decimal"/>
      <w:lvlText w:val="%3."/>
      <w:lvlJc w:val="left"/>
      <w:pPr>
        <w:ind w:left="1440" w:firstLine="0"/>
      </w:pPr>
      <w:rPr>
        <w:rFonts w:hint="default"/>
      </w:rPr>
    </w:lvl>
    <w:lvl w:ilvl="3">
      <w:start w:val="1"/>
      <w:numFmt w:val="lowerLetter"/>
      <w:lvlText w:val="%4)"/>
      <w:lvlJc w:val="left"/>
      <w:pPr>
        <w:ind w:left="2160" w:firstLine="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num w:numId="1" w16cid:durableId="1232085559">
    <w:abstractNumId w:val="32"/>
  </w:num>
  <w:num w:numId="2" w16cid:durableId="311255166">
    <w:abstractNumId w:val="3"/>
  </w:num>
  <w:num w:numId="3" w16cid:durableId="86006733">
    <w:abstractNumId w:val="20"/>
  </w:num>
  <w:num w:numId="4" w16cid:durableId="626086404">
    <w:abstractNumId w:val="13"/>
  </w:num>
  <w:num w:numId="5" w16cid:durableId="1988708601">
    <w:abstractNumId w:val="29"/>
  </w:num>
  <w:num w:numId="6" w16cid:durableId="288828585">
    <w:abstractNumId w:val="2"/>
  </w:num>
  <w:num w:numId="7" w16cid:durableId="454982905">
    <w:abstractNumId w:val="28"/>
  </w:num>
  <w:num w:numId="8" w16cid:durableId="1123109013">
    <w:abstractNumId w:val="22"/>
  </w:num>
  <w:num w:numId="9" w16cid:durableId="2048292422">
    <w:abstractNumId w:val="18"/>
  </w:num>
  <w:num w:numId="10" w16cid:durableId="2041203321">
    <w:abstractNumId w:val="15"/>
  </w:num>
  <w:num w:numId="11" w16cid:durableId="1260330849">
    <w:abstractNumId w:val="31"/>
  </w:num>
  <w:num w:numId="12" w16cid:durableId="649671806">
    <w:abstractNumId w:val="24"/>
  </w:num>
  <w:num w:numId="13" w16cid:durableId="1223786176">
    <w:abstractNumId w:val="39"/>
  </w:num>
  <w:num w:numId="14" w16cid:durableId="931864483">
    <w:abstractNumId w:val="6"/>
  </w:num>
  <w:num w:numId="15" w16cid:durableId="243152864">
    <w:abstractNumId w:val="35"/>
  </w:num>
  <w:num w:numId="16" w16cid:durableId="1284000749">
    <w:abstractNumId w:val="5"/>
  </w:num>
  <w:num w:numId="17" w16cid:durableId="253251041">
    <w:abstractNumId w:val="12"/>
  </w:num>
  <w:num w:numId="18" w16cid:durableId="796489209">
    <w:abstractNumId w:val="16"/>
  </w:num>
  <w:num w:numId="19" w16cid:durableId="1098018820">
    <w:abstractNumId w:val="38"/>
  </w:num>
  <w:num w:numId="20" w16cid:durableId="525994426">
    <w:abstractNumId w:val="36"/>
  </w:num>
  <w:num w:numId="21" w16cid:durableId="2009290951">
    <w:abstractNumId w:val="25"/>
  </w:num>
  <w:num w:numId="22" w16cid:durableId="2142992753">
    <w:abstractNumId w:val="41"/>
  </w:num>
  <w:num w:numId="23" w16cid:durableId="30422774">
    <w:abstractNumId w:val="21"/>
  </w:num>
  <w:num w:numId="24" w16cid:durableId="1640332731">
    <w:abstractNumId w:val="27"/>
  </w:num>
  <w:num w:numId="25" w16cid:durableId="1010985835">
    <w:abstractNumId w:val="10"/>
  </w:num>
  <w:num w:numId="26" w16cid:durableId="220334700">
    <w:abstractNumId w:val="11"/>
  </w:num>
  <w:num w:numId="27" w16cid:durableId="517934786">
    <w:abstractNumId w:val="1"/>
  </w:num>
  <w:num w:numId="28" w16cid:durableId="771508581">
    <w:abstractNumId w:val="40"/>
  </w:num>
  <w:num w:numId="29" w16cid:durableId="1087188776">
    <w:abstractNumId w:val="23"/>
  </w:num>
  <w:num w:numId="30" w16cid:durableId="294258087">
    <w:abstractNumId w:val="9"/>
  </w:num>
  <w:num w:numId="31" w16cid:durableId="400710997">
    <w:abstractNumId w:val="30"/>
  </w:num>
  <w:num w:numId="32" w16cid:durableId="1649439470">
    <w:abstractNumId w:val="42"/>
  </w:num>
  <w:num w:numId="33" w16cid:durableId="1227836850">
    <w:abstractNumId w:val="7"/>
  </w:num>
  <w:num w:numId="34" w16cid:durableId="822504459">
    <w:abstractNumId w:val="37"/>
  </w:num>
  <w:num w:numId="35" w16cid:durableId="1672878168">
    <w:abstractNumId w:val="19"/>
  </w:num>
  <w:num w:numId="36" w16cid:durableId="1527668369">
    <w:abstractNumId w:val="4"/>
  </w:num>
  <w:num w:numId="37" w16cid:durableId="688259822">
    <w:abstractNumId w:val="26"/>
  </w:num>
  <w:num w:numId="38" w16cid:durableId="765423086">
    <w:abstractNumId w:val="43"/>
  </w:num>
  <w:num w:numId="39" w16cid:durableId="313459435">
    <w:abstractNumId w:val="8"/>
  </w:num>
  <w:num w:numId="40" w16cid:durableId="911700879">
    <w:abstractNumId w:val="34"/>
  </w:num>
  <w:num w:numId="41" w16cid:durableId="1631400209">
    <w:abstractNumId w:val="0"/>
  </w:num>
  <w:num w:numId="42" w16cid:durableId="1737123038">
    <w:abstractNumId w:val="17"/>
  </w:num>
  <w:num w:numId="43" w16cid:durableId="878128053">
    <w:abstractNumId w:val="14"/>
  </w:num>
  <w:num w:numId="44" w16cid:durableId="530920148">
    <w:abstractNumId w:val="33"/>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3604"/>
    <w:rsid w:val="000919F4"/>
    <w:rsid w:val="000A31D4"/>
    <w:rsid w:val="000E3A5F"/>
    <w:rsid w:val="000F640B"/>
    <w:rsid w:val="000F65D4"/>
    <w:rsid w:val="001370C0"/>
    <w:rsid w:val="00183128"/>
    <w:rsid w:val="00190D95"/>
    <w:rsid w:val="00195C54"/>
    <w:rsid w:val="0027556D"/>
    <w:rsid w:val="00296C75"/>
    <w:rsid w:val="002D3229"/>
    <w:rsid w:val="003643DA"/>
    <w:rsid w:val="003752E9"/>
    <w:rsid w:val="003A0E9C"/>
    <w:rsid w:val="003A1BBD"/>
    <w:rsid w:val="003B0F19"/>
    <w:rsid w:val="00431796"/>
    <w:rsid w:val="0046762C"/>
    <w:rsid w:val="004A55AE"/>
    <w:rsid w:val="00585B37"/>
    <w:rsid w:val="005F5113"/>
    <w:rsid w:val="006039F0"/>
    <w:rsid w:val="00637380"/>
    <w:rsid w:val="006A3396"/>
    <w:rsid w:val="006C72D8"/>
    <w:rsid w:val="007518D9"/>
    <w:rsid w:val="00793ED1"/>
    <w:rsid w:val="007F14D3"/>
    <w:rsid w:val="00822C1B"/>
    <w:rsid w:val="00824602"/>
    <w:rsid w:val="008268F1"/>
    <w:rsid w:val="00863D9C"/>
    <w:rsid w:val="008C0A92"/>
    <w:rsid w:val="008C1F5A"/>
    <w:rsid w:val="008D5F9A"/>
    <w:rsid w:val="00972420"/>
    <w:rsid w:val="009B31B3"/>
    <w:rsid w:val="009B7DEA"/>
    <w:rsid w:val="009D0D29"/>
    <w:rsid w:val="009E163B"/>
    <w:rsid w:val="00A04AD6"/>
    <w:rsid w:val="00A215BB"/>
    <w:rsid w:val="00A847ED"/>
    <w:rsid w:val="00B97A26"/>
    <w:rsid w:val="00BD7D25"/>
    <w:rsid w:val="00BF10B2"/>
    <w:rsid w:val="00C56FE3"/>
    <w:rsid w:val="00C66076"/>
    <w:rsid w:val="00C733CB"/>
    <w:rsid w:val="00C85CE1"/>
    <w:rsid w:val="00C907F1"/>
    <w:rsid w:val="00CB5A7A"/>
    <w:rsid w:val="00CC22A7"/>
    <w:rsid w:val="00CD195B"/>
    <w:rsid w:val="00D43604"/>
    <w:rsid w:val="00D810D7"/>
    <w:rsid w:val="00DB3B96"/>
    <w:rsid w:val="00DD3F49"/>
    <w:rsid w:val="00DF0EF1"/>
    <w:rsid w:val="00E30F3E"/>
    <w:rsid w:val="00F21326"/>
    <w:rsid w:val="00F57CDE"/>
    <w:rsid w:val="00F76E42"/>
    <w:rsid w:val="00FB33E4"/>
    <w:rsid w:val="00FD2085"/>
    <w:rsid w:val="00FD75E8"/>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v:textbox inset="5.85pt,.7pt,5.85pt,.7pt"/>
    </o:shapedefaults>
    <o:shapelayout v:ext="edit">
      <o:idmap v:ext="edit" data="1"/>
    </o:shapelayout>
  </w:shapeDefaults>
  <w:doNotEmbedSmartTags/>
  <w:decimalSymbol w:val="."/>
  <w:listSeparator w:val=","/>
  <w14:docId w14:val="764E2276"/>
  <w15:docId w15:val="{05F98F04-C953-014E-B677-35D18FD98F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GB"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195B"/>
    <w:pPr>
      <w:spacing w:before="120" w:after="0"/>
      <w:jc w:val="both"/>
    </w:pPr>
    <w:rPr>
      <w:rFonts w:ascii="Times New Roman" w:hAnsi="Times New Roman"/>
      <w:sz w:val="24"/>
      <w:szCs w:val="24"/>
      <w:lang w:val="fr-FR"/>
    </w:rPr>
  </w:style>
  <w:style w:type="paragraph" w:styleId="Heading1">
    <w:name w:val="heading 1"/>
    <w:basedOn w:val="Normal"/>
    <w:next w:val="Normal"/>
    <w:link w:val="Heading1Char"/>
    <w:uiPriority w:val="9"/>
    <w:qFormat/>
    <w:rsid w:val="00BD7D25"/>
    <w:pPr>
      <w:keepNext/>
      <w:keepLines/>
      <w:numPr>
        <w:numId w:val="39"/>
      </w:numPr>
      <w:spacing w:before="360" w:after="240"/>
      <w:outlineLvl w:val="0"/>
    </w:pPr>
    <w:rPr>
      <w:rFonts w:eastAsiaTheme="majorEastAsia" w:cstheme="majorBidi"/>
      <w:b/>
      <w:bCs/>
      <w:color w:val="000000" w:themeColor="text1"/>
      <w:sz w:val="28"/>
      <w:szCs w:val="32"/>
    </w:rPr>
  </w:style>
  <w:style w:type="paragraph" w:styleId="Heading2">
    <w:name w:val="heading 2"/>
    <w:basedOn w:val="Normal"/>
    <w:next w:val="Normal"/>
    <w:link w:val="Heading2Char"/>
    <w:uiPriority w:val="9"/>
    <w:unhideWhenUsed/>
    <w:qFormat/>
    <w:rsid w:val="00BD7D25"/>
    <w:pPr>
      <w:keepNext/>
      <w:keepLines/>
      <w:numPr>
        <w:ilvl w:val="1"/>
        <w:numId w:val="39"/>
      </w:numPr>
      <w:spacing w:before="360" w:after="240"/>
      <w:outlineLvl w:val="1"/>
    </w:pPr>
    <w:rPr>
      <w:rFonts w:eastAsiaTheme="majorEastAsia" w:cstheme="majorBidi"/>
      <w:b/>
      <w:sz w:val="26"/>
      <w:szCs w:val="26"/>
    </w:rPr>
  </w:style>
  <w:style w:type="paragraph" w:styleId="Heading3">
    <w:name w:val="heading 3"/>
    <w:basedOn w:val="Normal"/>
    <w:next w:val="Normal"/>
    <w:link w:val="Heading3Char"/>
    <w:uiPriority w:val="9"/>
    <w:unhideWhenUsed/>
    <w:qFormat/>
    <w:rsid w:val="00BD7D25"/>
    <w:pPr>
      <w:keepNext/>
      <w:keepLines/>
      <w:numPr>
        <w:ilvl w:val="2"/>
        <w:numId w:val="39"/>
      </w:numPr>
      <w:spacing w:before="360" w:after="240"/>
      <w:outlineLvl w:val="2"/>
    </w:pPr>
    <w:rPr>
      <w:rFonts w:eastAsiaTheme="majorEastAsia" w:cstheme="majorBidi"/>
      <w:b/>
    </w:rPr>
  </w:style>
  <w:style w:type="paragraph" w:styleId="Heading4">
    <w:name w:val="heading 4"/>
    <w:basedOn w:val="Normal"/>
    <w:next w:val="Normal"/>
    <w:link w:val="Heading4Char"/>
    <w:uiPriority w:val="9"/>
    <w:semiHidden/>
    <w:unhideWhenUsed/>
    <w:qFormat/>
    <w:rsid w:val="00BD7D25"/>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BD7D25"/>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BD7D25"/>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BD7D25"/>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BD7D25"/>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BD7D25"/>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Sm">
    <w:name w:val="NormalSm"/>
    <w:basedOn w:val="Normal"/>
    <w:qFormat/>
    <w:rsid w:val="00B122AC"/>
    <w:rPr>
      <w:sz w:val="22"/>
    </w:rPr>
  </w:style>
  <w:style w:type="paragraph" w:customStyle="1" w:styleId="EMSQuotation">
    <w:name w:val="EMS_Quotation"/>
    <w:basedOn w:val="Normal"/>
    <w:qFormat/>
    <w:rsid w:val="0046762C"/>
    <w:pPr>
      <w:spacing w:before="200" w:after="160"/>
      <w:ind w:left="864" w:right="864"/>
    </w:pPr>
    <w:rPr>
      <w:iCs/>
      <w:sz w:val="22"/>
    </w:rPr>
  </w:style>
  <w:style w:type="character" w:styleId="PageNumber">
    <w:name w:val="page number"/>
    <w:basedOn w:val="DefaultParagraphFont"/>
    <w:uiPriority w:val="99"/>
    <w:semiHidden/>
    <w:unhideWhenUsed/>
    <w:rsid w:val="00590678"/>
  </w:style>
  <w:style w:type="paragraph" w:styleId="ListParagraph">
    <w:name w:val="List Paragraph"/>
    <w:basedOn w:val="Normal"/>
    <w:uiPriority w:val="34"/>
    <w:qFormat/>
    <w:rsid w:val="008268F1"/>
    <w:pPr>
      <w:ind w:left="720"/>
      <w:contextualSpacing/>
    </w:pPr>
  </w:style>
  <w:style w:type="paragraph" w:styleId="Header">
    <w:name w:val="header"/>
    <w:basedOn w:val="Normal"/>
    <w:link w:val="HeaderChar"/>
    <w:uiPriority w:val="99"/>
    <w:unhideWhenUsed/>
    <w:rsid w:val="008268F1"/>
    <w:pPr>
      <w:tabs>
        <w:tab w:val="center" w:pos="4703"/>
        <w:tab w:val="right" w:pos="9406"/>
      </w:tabs>
      <w:spacing w:before="0"/>
    </w:pPr>
  </w:style>
  <w:style w:type="paragraph" w:customStyle="1" w:styleId="EMSTitle">
    <w:name w:val="EMS_Title"/>
    <w:basedOn w:val="Normal"/>
    <w:qFormat/>
    <w:rsid w:val="000E3A5F"/>
    <w:pPr>
      <w:spacing w:before="240" w:after="480"/>
      <w:jc w:val="center"/>
    </w:pPr>
    <w:rPr>
      <w:b/>
      <w:sz w:val="32"/>
    </w:rPr>
  </w:style>
  <w:style w:type="paragraph" w:customStyle="1" w:styleId="EMSCenter">
    <w:name w:val="EMS_Center"/>
    <w:basedOn w:val="Normal"/>
    <w:qFormat/>
    <w:rsid w:val="008268F1"/>
    <w:pPr>
      <w:jc w:val="center"/>
    </w:pPr>
  </w:style>
  <w:style w:type="character" w:customStyle="1" w:styleId="HeaderChar">
    <w:name w:val="Header Char"/>
    <w:basedOn w:val="DefaultParagraphFont"/>
    <w:link w:val="Header"/>
    <w:uiPriority w:val="99"/>
    <w:rsid w:val="008268F1"/>
    <w:rPr>
      <w:rFonts w:ascii="Didot" w:hAnsi="Didot"/>
      <w:sz w:val="24"/>
      <w:szCs w:val="24"/>
      <w:lang w:val="fr-FR"/>
    </w:rPr>
  </w:style>
  <w:style w:type="paragraph" w:styleId="Footer">
    <w:name w:val="footer"/>
    <w:aliases w:val="Footer Centered"/>
    <w:basedOn w:val="Normal"/>
    <w:link w:val="FooterChar"/>
    <w:uiPriority w:val="99"/>
    <w:unhideWhenUsed/>
    <w:rsid w:val="00585B37"/>
    <w:pPr>
      <w:tabs>
        <w:tab w:val="center" w:pos="4703"/>
        <w:tab w:val="right" w:pos="9406"/>
      </w:tabs>
      <w:jc w:val="center"/>
    </w:pPr>
    <w:rPr>
      <w:color w:val="7F7F7F" w:themeColor="text1" w:themeTint="80"/>
      <w:sz w:val="20"/>
    </w:rPr>
  </w:style>
  <w:style w:type="character" w:customStyle="1" w:styleId="FooterChar">
    <w:name w:val="Footer Char"/>
    <w:aliases w:val="Footer Centered Char"/>
    <w:basedOn w:val="DefaultParagraphFont"/>
    <w:link w:val="Footer"/>
    <w:uiPriority w:val="99"/>
    <w:rsid w:val="00585B37"/>
    <w:rPr>
      <w:rFonts w:ascii="Times New Roman" w:hAnsi="Times New Roman"/>
      <w:color w:val="7F7F7F" w:themeColor="text1" w:themeTint="80"/>
      <w:szCs w:val="24"/>
      <w:lang w:val="fr-FR"/>
    </w:rPr>
  </w:style>
  <w:style w:type="character" w:customStyle="1" w:styleId="Heading1Char">
    <w:name w:val="Heading 1 Char"/>
    <w:basedOn w:val="DefaultParagraphFont"/>
    <w:link w:val="Heading1"/>
    <w:uiPriority w:val="9"/>
    <w:rsid w:val="00585B37"/>
    <w:rPr>
      <w:rFonts w:ascii="Times New Roman" w:eastAsiaTheme="majorEastAsia" w:hAnsi="Times New Roman" w:cstheme="majorBidi"/>
      <w:b/>
      <w:bCs/>
      <w:color w:val="000000" w:themeColor="text1"/>
      <w:sz w:val="28"/>
      <w:szCs w:val="32"/>
      <w:lang w:val="fr-FR"/>
    </w:rPr>
  </w:style>
  <w:style w:type="paragraph" w:customStyle="1" w:styleId="HeaderCentered">
    <w:name w:val="Header Centered"/>
    <w:basedOn w:val="Footer"/>
    <w:link w:val="HeaderCenteredCar"/>
    <w:qFormat/>
    <w:rsid w:val="00585B37"/>
    <w:pPr>
      <w:spacing w:after="120"/>
    </w:pPr>
  </w:style>
  <w:style w:type="character" w:customStyle="1" w:styleId="HeaderCenteredCar">
    <w:name w:val="Header Centered Car"/>
    <w:basedOn w:val="FooterChar"/>
    <w:link w:val="HeaderCentered"/>
    <w:rsid w:val="00585B37"/>
    <w:rPr>
      <w:rFonts w:ascii="Times New Roman" w:hAnsi="Times New Roman"/>
      <w:color w:val="7F7F7F" w:themeColor="text1" w:themeTint="80"/>
      <w:szCs w:val="24"/>
      <w:lang w:val="fr-FR"/>
    </w:rPr>
  </w:style>
  <w:style w:type="character" w:customStyle="1" w:styleId="Heading2Char">
    <w:name w:val="Heading 2 Char"/>
    <w:basedOn w:val="DefaultParagraphFont"/>
    <w:link w:val="Heading2"/>
    <w:uiPriority w:val="9"/>
    <w:rsid w:val="00C56FE3"/>
    <w:rPr>
      <w:rFonts w:ascii="Times New Roman" w:eastAsiaTheme="majorEastAsia" w:hAnsi="Times New Roman" w:cstheme="majorBidi"/>
      <w:b/>
      <w:sz w:val="26"/>
      <w:szCs w:val="26"/>
      <w:lang w:val="fr-FR"/>
    </w:rPr>
  </w:style>
  <w:style w:type="paragraph" w:customStyle="1" w:styleId="EMSTitle-Abstract">
    <w:name w:val="EMS_Title-Abstract"/>
    <w:basedOn w:val="Heading1"/>
    <w:qFormat/>
    <w:rsid w:val="00C56FE3"/>
    <w:pPr>
      <w:numPr>
        <w:numId w:val="0"/>
      </w:numPr>
    </w:pPr>
    <w:rPr>
      <w:lang w:val="en-US"/>
    </w:rPr>
  </w:style>
  <w:style w:type="character" w:customStyle="1" w:styleId="Heading3Char">
    <w:name w:val="Heading 3 Char"/>
    <w:basedOn w:val="DefaultParagraphFont"/>
    <w:link w:val="Heading3"/>
    <w:uiPriority w:val="9"/>
    <w:rsid w:val="00C56FE3"/>
    <w:rPr>
      <w:rFonts w:ascii="Times New Roman" w:eastAsiaTheme="majorEastAsia" w:hAnsi="Times New Roman" w:cstheme="majorBidi"/>
      <w:b/>
      <w:sz w:val="24"/>
      <w:szCs w:val="24"/>
      <w:lang w:val="fr-FR"/>
    </w:rPr>
  </w:style>
  <w:style w:type="numbering" w:customStyle="1" w:styleId="Listeactuelle1">
    <w:name w:val="Liste actuelle1"/>
    <w:uiPriority w:val="99"/>
    <w:rsid w:val="00C56FE3"/>
    <w:pPr>
      <w:numPr>
        <w:numId w:val="1"/>
      </w:numPr>
    </w:pPr>
  </w:style>
  <w:style w:type="paragraph" w:styleId="FootnoteText">
    <w:name w:val="footnote text"/>
    <w:basedOn w:val="Normal"/>
    <w:link w:val="FootnoteTextChar"/>
    <w:uiPriority w:val="99"/>
    <w:semiHidden/>
    <w:unhideWhenUsed/>
    <w:rsid w:val="007F14D3"/>
    <w:pPr>
      <w:spacing w:before="0"/>
    </w:pPr>
    <w:rPr>
      <w:sz w:val="20"/>
      <w:szCs w:val="20"/>
    </w:rPr>
  </w:style>
  <w:style w:type="character" w:customStyle="1" w:styleId="FootnoteTextChar">
    <w:name w:val="Footnote Text Char"/>
    <w:basedOn w:val="DefaultParagraphFont"/>
    <w:link w:val="FootnoteText"/>
    <w:uiPriority w:val="99"/>
    <w:semiHidden/>
    <w:rsid w:val="007F14D3"/>
    <w:rPr>
      <w:rFonts w:ascii="Times New Roman" w:hAnsi="Times New Roman"/>
      <w:lang w:val="fr-FR"/>
    </w:rPr>
  </w:style>
  <w:style w:type="character" w:styleId="FootnoteReference">
    <w:name w:val="footnote reference"/>
    <w:basedOn w:val="DefaultParagraphFont"/>
    <w:uiPriority w:val="99"/>
    <w:semiHidden/>
    <w:unhideWhenUsed/>
    <w:rsid w:val="007F14D3"/>
    <w:rPr>
      <w:vertAlign w:val="superscript"/>
    </w:rPr>
  </w:style>
  <w:style w:type="paragraph" w:customStyle="1" w:styleId="EMSFigure-Caption">
    <w:name w:val="EMS_Figure-Caption"/>
    <w:basedOn w:val="Normal"/>
    <w:qFormat/>
    <w:rsid w:val="00CC22A7"/>
    <w:pPr>
      <w:keepNext/>
      <w:suppressLineNumbers/>
      <w:suppressAutoHyphens/>
      <w:overflowPunct w:val="0"/>
      <w:autoSpaceDE w:val="0"/>
      <w:spacing w:after="240"/>
      <w:ind w:left="851" w:right="851"/>
      <w:jc w:val="center"/>
    </w:pPr>
    <w:rPr>
      <w:rFonts w:eastAsia="Times New Roman" w:cs="Tahoma"/>
      <w:iCs/>
      <w:sz w:val="22"/>
      <w:lang w:val="en-US" w:eastAsia="ar-SA"/>
    </w:rPr>
  </w:style>
  <w:style w:type="numbering" w:customStyle="1" w:styleId="Listeactuelle2">
    <w:name w:val="Liste actuelle2"/>
    <w:uiPriority w:val="99"/>
    <w:rsid w:val="000F65D4"/>
    <w:pPr>
      <w:numPr>
        <w:numId w:val="2"/>
      </w:numPr>
    </w:pPr>
  </w:style>
  <w:style w:type="numbering" w:customStyle="1" w:styleId="Listeactuelle3">
    <w:name w:val="Liste actuelle3"/>
    <w:uiPriority w:val="99"/>
    <w:rsid w:val="000F65D4"/>
    <w:pPr>
      <w:numPr>
        <w:numId w:val="3"/>
      </w:numPr>
    </w:pPr>
  </w:style>
  <w:style w:type="numbering" w:customStyle="1" w:styleId="Listeactuelle4">
    <w:name w:val="Liste actuelle4"/>
    <w:uiPriority w:val="99"/>
    <w:rsid w:val="000F65D4"/>
    <w:pPr>
      <w:numPr>
        <w:numId w:val="4"/>
      </w:numPr>
    </w:pPr>
  </w:style>
  <w:style w:type="numbering" w:customStyle="1" w:styleId="Listeactuelle5">
    <w:name w:val="Liste actuelle5"/>
    <w:uiPriority w:val="99"/>
    <w:rsid w:val="000F65D4"/>
    <w:pPr>
      <w:numPr>
        <w:numId w:val="5"/>
      </w:numPr>
    </w:pPr>
  </w:style>
  <w:style w:type="numbering" w:customStyle="1" w:styleId="Listeactuelle6">
    <w:name w:val="Liste actuelle6"/>
    <w:uiPriority w:val="99"/>
    <w:rsid w:val="000F65D4"/>
    <w:pPr>
      <w:numPr>
        <w:numId w:val="6"/>
      </w:numPr>
    </w:pPr>
  </w:style>
  <w:style w:type="numbering" w:customStyle="1" w:styleId="Listeactuelle7">
    <w:name w:val="Liste actuelle7"/>
    <w:uiPriority w:val="99"/>
    <w:rsid w:val="000F65D4"/>
    <w:pPr>
      <w:numPr>
        <w:numId w:val="7"/>
      </w:numPr>
    </w:pPr>
  </w:style>
  <w:style w:type="numbering" w:customStyle="1" w:styleId="Listeactuelle8">
    <w:name w:val="Liste actuelle8"/>
    <w:uiPriority w:val="99"/>
    <w:rsid w:val="00822C1B"/>
    <w:pPr>
      <w:numPr>
        <w:numId w:val="8"/>
      </w:numPr>
    </w:pPr>
  </w:style>
  <w:style w:type="numbering" w:customStyle="1" w:styleId="Listeactuelle9">
    <w:name w:val="Liste actuelle9"/>
    <w:uiPriority w:val="99"/>
    <w:rsid w:val="00822C1B"/>
    <w:pPr>
      <w:numPr>
        <w:numId w:val="9"/>
      </w:numPr>
    </w:pPr>
  </w:style>
  <w:style w:type="numbering" w:customStyle="1" w:styleId="Listeactuelle10">
    <w:name w:val="Liste actuelle10"/>
    <w:uiPriority w:val="99"/>
    <w:rsid w:val="00822C1B"/>
    <w:pPr>
      <w:numPr>
        <w:numId w:val="10"/>
      </w:numPr>
    </w:pPr>
  </w:style>
  <w:style w:type="numbering" w:customStyle="1" w:styleId="Listeactuelle11">
    <w:name w:val="Liste actuelle11"/>
    <w:uiPriority w:val="99"/>
    <w:rsid w:val="00822C1B"/>
    <w:pPr>
      <w:numPr>
        <w:numId w:val="11"/>
      </w:numPr>
    </w:pPr>
  </w:style>
  <w:style w:type="numbering" w:customStyle="1" w:styleId="Listeactuelle12">
    <w:name w:val="Liste actuelle12"/>
    <w:uiPriority w:val="99"/>
    <w:rsid w:val="00822C1B"/>
    <w:pPr>
      <w:numPr>
        <w:numId w:val="12"/>
      </w:numPr>
    </w:pPr>
  </w:style>
  <w:style w:type="numbering" w:customStyle="1" w:styleId="Listeactuelle13">
    <w:name w:val="Liste actuelle13"/>
    <w:uiPriority w:val="99"/>
    <w:rsid w:val="00822C1B"/>
    <w:pPr>
      <w:numPr>
        <w:numId w:val="13"/>
      </w:numPr>
    </w:pPr>
  </w:style>
  <w:style w:type="numbering" w:customStyle="1" w:styleId="Listeactuelle14">
    <w:name w:val="Liste actuelle14"/>
    <w:uiPriority w:val="99"/>
    <w:rsid w:val="00822C1B"/>
    <w:pPr>
      <w:numPr>
        <w:numId w:val="14"/>
      </w:numPr>
    </w:pPr>
  </w:style>
  <w:style w:type="numbering" w:customStyle="1" w:styleId="Listeactuelle15">
    <w:name w:val="Liste actuelle15"/>
    <w:uiPriority w:val="99"/>
    <w:rsid w:val="00822C1B"/>
    <w:pPr>
      <w:numPr>
        <w:numId w:val="15"/>
      </w:numPr>
    </w:pPr>
  </w:style>
  <w:style w:type="numbering" w:customStyle="1" w:styleId="Listeactuelle16">
    <w:name w:val="Liste actuelle16"/>
    <w:uiPriority w:val="99"/>
    <w:rsid w:val="008C1F5A"/>
    <w:pPr>
      <w:numPr>
        <w:numId w:val="16"/>
      </w:numPr>
    </w:pPr>
  </w:style>
  <w:style w:type="numbering" w:customStyle="1" w:styleId="Listeactuelle17">
    <w:name w:val="Liste actuelle17"/>
    <w:uiPriority w:val="99"/>
    <w:rsid w:val="008C1F5A"/>
    <w:pPr>
      <w:numPr>
        <w:numId w:val="17"/>
      </w:numPr>
    </w:pPr>
  </w:style>
  <w:style w:type="numbering" w:customStyle="1" w:styleId="Listeactuelle18">
    <w:name w:val="Liste actuelle18"/>
    <w:uiPriority w:val="99"/>
    <w:rsid w:val="00183128"/>
    <w:pPr>
      <w:numPr>
        <w:numId w:val="18"/>
      </w:numPr>
    </w:pPr>
  </w:style>
  <w:style w:type="numbering" w:customStyle="1" w:styleId="Listeactuelle19">
    <w:name w:val="Liste actuelle19"/>
    <w:uiPriority w:val="99"/>
    <w:rsid w:val="00183128"/>
    <w:pPr>
      <w:numPr>
        <w:numId w:val="19"/>
      </w:numPr>
    </w:pPr>
  </w:style>
  <w:style w:type="numbering" w:customStyle="1" w:styleId="Listeactuelle20">
    <w:name w:val="Liste actuelle20"/>
    <w:uiPriority w:val="99"/>
    <w:rsid w:val="00183128"/>
    <w:pPr>
      <w:numPr>
        <w:numId w:val="20"/>
      </w:numPr>
    </w:pPr>
  </w:style>
  <w:style w:type="numbering" w:customStyle="1" w:styleId="Listeactuelle21">
    <w:name w:val="Liste actuelle21"/>
    <w:uiPriority w:val="99"/>
    <w:rsid w:val="00183128"/>
    <w:pPr>
      <w:numPr>
        <w:numId w:val="21"/>
      </w:numPr>
    </w:pPr>
  </w:style>
  <w:style w:type="numbering" w:customStyle="1" w:styleId="Listeactuelle22">
    <w:name w:val="Liste actuelle22"/>
    <w:uiPriority w:val="99"/>
    <w:rsid w:val="00183128"/>
    <w:pPr>
      <w:numPr>
        <w:numId w:val="22"/>
      </w:numPr>
    </w:pPr>
  </w:style>
  <w:style w:type="numbering" w:customStyle="1" w:styleId="Listeactuelle23">
    <w:name w:val="Liste actuelle23"/>
    <w:uiPriority w:val="99"/>
    <w:rsid w:val="00183128"/>
    <w:pPr>
      <w:numPr>
        <w:numId w:val="23"/>
      </w:numPr>
    </w:pPr>
  </w:style>
  <w:style w:type="numbering" w:customStyle="1" w:styleId="Listeactuelle24">
    <w:name w:val="Liste actuelle24"/>
    <w:uiPriority w:val="99"/>
    <w:rsid w:val="00183128"/>
    <w:pPr>
      <w:numPr>
        <w:numId w:val="24"/>
      </w:numPr>
    </w:pPr>
  </w:style>
  <w:style w:type="numbering" w:customStyle="1" w:styleId="Listeactuelle25">
    <w:name w:val="Liste actuelle25"/>
    <w:uiPriority w:val="99"/>
    <w:rsid w:val="00183128"/>
    <w:pPr>
      <w:numPr>
        <w:numId w:val="25"/>
      </w:numPr>
    </w:pPr>
  </w:style>
  <w:style w:type="numbering" w:customStyle="1" w:styleId="Listeactuelle26">
    <w:name w:val="Liste actuelle26"/>
    <w:uiPriority w:val="99"/>
    <w:rsid w:val="00183128"/>
    <w:pPr>
      <w:numPr>
        <w:numId w:val="26"/>
      </w:numPr>
    </w:pPr>
  </w:style>
  <w:style w:type="numbering" w:customStyle="1" w:styleId="Listeactuelle27">
    <w:name w:val="Liste actuelle27"/>
    <w:uiPriority w:val="99"/>
    <w:rsid w:val="00183128"/>
    <w:pPr>
      <w:numPr>
        <w:numId w:val="27"/>
      </w:numPr>
    </w:pPr>
  </w:style>
  <w:style w:type="numbering" w:customStyle="1" w:styleId="Listeactuelle28">
    <w:name w:val="Liste actuelle28"/>
    <w:uiPriority w:val="99"/>
    <w:rsid w:val="00183128"/>
    <w:pPr>
      <w:numPr>
        <w:numId w:val="28"/>
      </w:numPr>
    </w:pPr>
  </w:style>
  <w:style w:type="numbering" w:customStyle="1" w:styleId="Listeactuelle29">
    <w:name w:val="Liste actuelle29"/>
    <w:uiPriority w:val="99"/>
    <w:rsid w:val="00183128"/>
    <w:pPr>
      <w:numPr>
        <w:numId w:val="29"/>
      </w:numPr>
    </w:pPr>
  </w:style>
  <w:style w:type="numbering" w:customStyle="1" w:styleId="Listeactuelle30">
    <w:name w:val="Liste actuelle30"/>
    <w:uiPriority w:val="99"/>
    <w:rsid w:val="00183128"/>
    <w:pPr>
      <w:numPr>
        <w:numId w:val="30"/>
      </w:numPr>
    </w:pPr>
  </w:style>
  <w:style w:type="numbering" w:customStyle="1" w:styleId="Listeactuelle31">
    <w:name w:val="Liste actuelle31"/>
    <w:uiPriority w:val="99"/>
    <w:rsid w:val="00183128"/>
    <w:pPr>
      <w:numPr>
        <w:numId w:val="31"/>
      </w:numPr>
    </w:pPr>
  </w:style>
  <w:style w:type="numbering" w:customStyle="1" w:styleId="Listeactuelle32">
    <w:name w:val="Liste actuelle32"/>
    <w:uiPriority w:val="99"/>
    <w:rsid w:val="00BD7D25"/>
    <w:pPr>
      <w:numPr>
        <w:numId w:val="32"/>
      </w:numPr>
    </w:pPr>
  </w:style>
  <w:style w:type="numbering" w:customStyle="1" w:styleId="Listeactuelle33">
    <w:name w:val="Liste actuelle33"/>
    <w:uiPriority w:val="99"/>
    <w:rsid w:val="00BD7D25"/>
    <w:pPr>
      <w:numPr>
        <w:numId w:val="33"/>
      </w:numPr>
    </w:pPr>
  </w:style>
  <w:style w:type="numbering" w:customStyle="1" w:styleId="Listeactuelle34">
    <w:name w:val="Liste actuelle34"/>
    <w:uiPriority w:val="99"/>
    <w:rsid w:val="00BD7D25"/>
    <w:pPr>
      <w:numPr>
        <w:numId w:val="34"/>
      </w:numPr>
    </w:pPr>
  </w:style>
  <w:style w:type="numbering" w:customStyle="1" w:styleId="Listeactuelle35">
    <w:name w:val="Liste actuelle35"/>
    <w:uiPriority w:val="99"/>
    <w:rsid w:val="00BD7D25"/>
    <w:pPr>
      <w:numPr>
        <w:numId w:val="35"/>
      </w:numPr>
    </w:pPr>
  </w:style>
  <w:style w:type="numbering" w:customStyle="1" w:styleId="Listeactuelle36">
    <w:name w:val="Liste actuelle36"/>
    <w:uiPriority w:val="99"/>
    <w:rsid w:val="00BD7D25"/>
    <w:pPr>
      <w:numPr>
        <w:numId w:val="36"/>
      </w:numPr>
    </w:pPr>
  </w:style>
  <w:style w:type="character" w:customStyle="1" w:styleId="Heading4Char">
    <w:name w:val="Heading 4 Char"/>
    <w:basedOn w:val="DefaultParagraphFont"/>
    <w:link w:val="Heading4"/>
    <w:uiPriority w:val="9"/>
    <w:semiHidden/>
    <w:rsid w:val="00BD7D25"/>
    <w:rPr>
      <w:rFonts w:asciiTheme="majorHAnsi" w:eastAsiaTheme="majorEastAsia" w:hAnsiTheme="majorHAnsi" w:cstheme="majorBidi"/>
      <w:i/>
      <w:iCs/>
      <w:color w:val="365F91" w:themeColor="accent1" w:themeShade="BF"/>
      <w:sz w:val="24"/>
      <w:szCs w:val="24"/>
      <w:lang w:val="fr-FR"/>
    </w:rPr>
  </w:style>
  <w:style w:type="character" w:customStyle="1" w:styleId="Heading5Char">
    <w:name w:val="Heading 5 Char"/>
    <w:basedOn w:val="DefaultParagraphFont"/>
    <w:link w:val="Heading5"/>
    <w:uiPriority w:val="9"/>
    <w:semiHidden/>
    <w:rsid w:val="00BD7D25"/>
    <w:rPr>
      <w:rFonts w:asciiTheme="majorHAnsi" w:eastAsiaTheme="majorEastAsia" w:hAnsiTheme="majorHAnsi" w:cstheme="majorBidi"/>
      <w:color w:val="365F91" w:themeColor="accent1" w:themeShade="BF"/>
      <w:sz w:val="24"/>
      <w:szCs w:val="24"/>
      <w:lang w:val="fr-FR"/>
    </w:rPr>
  </w:style>
  <w:style w:type="character" w:customStyle="1" w:styleId="Heading6Char">
    <w:name w:val="Heading 6 Char"/>
    <w:basedOn w:val="DefaultParagraphFont"/>
    <w:link w:val="Heading6"/>
    <w:uiPriority w:val="9"/>
    <w:semiHidden/>
    <w:rsid w:val="00BD7D25"/>
    <w:rPr>
      <w:rFonts w:asciiTheme="majorHAnsi" w:eastAsiaTheme="majorEastAsia" w:hAnsiTheme="majorHAnsi" w:cstheme="majorBidi"/>
      <w:color w:val="243F60" w:themeColor="accent1" w:themeShade="7F"/>
      <w:sz w:val="24"/>
      <w:szCs w:val="24"/>
      <w:lang w:val="fr-FR"/>
    </w:rPr>
  </w:style>
  <w:style w:type="character" w:customStyle="1" w:styleId="Heading7Char">
    <w:name w:val="Heading 7 Char"/>
    <w:basedOn w:val="DefaultParagraphFont"/>
    <w:link w:val="Heading7"/>
    <w:uiPriority w:val="9"/>
    <w:semiHidden/>
    <w:rsid w:val="00BD7D25"/>
    <w:rPr>
      <w:rFonts w:asciiTheme="majorHAnsi" w:eastAsiaTheme="majorEastAsia" w:hAnsiTheme="majorHAnsi" w:cstheme="majorBidi"/>
      <w:i/>
      <w:iCs/>
      <w:color w:val="243F60" w:themeColor="accent1" w:themeShade="7F"/>
      <w:sz w:val="24"/>
      <w:szCs w:val="24"/>
      <w:lang w:val="fr-FR"/>
    </w:rPr>
  </w:style>
  <w:style w:type="character" w:customStyle="1" w:styleId="Heading8Char">
    <w:name w:val="Heading 8 Char"/>
    <w:basedOn w:val="DefaultParagraphFont"/>
    <w:link w:val="Heading8"/>
    <w:uiPriority w:val="9"/>
    <w:semiHidden/>
    <w:rsid w:val="00BD7D25"/>
    <w:rPr>
      <w:rFonts w:asciiTheme="majorHAnsi" w:eastAsiaTheme="majorEastAsia" w:hAnsiTheme="majorHAnsi" w:cstheme="majorBidi"/>
      <w:color w:val="272727" w:themeColor="text1" w:themeTint="D8"/>
      <w:sz w:val="21"/>
      <w:szCs w:val="21"/>
      <w:lang w:val="fr-FR"/>
    </w:rPr>
  </w:style>
  <w:style w:type="character" w:customStyle="1" w:styleId="Heading9Char">
    <w:name w:val="Heading 9 Char"/>
    <w:basedOn w:val="DefaultParagraphFont"/>
    <w:link w:val="Heading9"/>
    <w:uiPriority w:val="9"/>
    <w:semiHidden/>
    <w:rsid w:val="00BD7D25"/>
    <w:rPr>
      <w:rFonts w:asciiTheme="majorHAnsi" w:eastAsiaTheme="majorEastAsia" w:hAnsiTheme="majorHAnsi" w:cstheme="majorBidi"/>
      <w:i/>
      <w:iCs/>
      <w:color w:val="272727" w:themeColor="text1" w:themeTint="D8"/>
      <w:sz w:val="21"/>
      <w:szCs w:val="21"/>
      <w:lang w:val="fr-FR"/>
    </w:rPr>
  </w:style>
  <w:style w:type="numbering" w:customStyle="1" w:styleId="Listeactuelle37">
    <w:name w:val="Liste actuelle37"/>
    <w:uiPriority w:val="99"/>
    <w:rsid w:val="00BD7D25"/>
    <w:pPr>
      <w:numPr>
        <w:numId w:val="37"/>
      </w:numPr>
    </w:pPr>
  </w:style>
  <w:style w:type="numbering" w:customStyle="1" w:styleId="Listeactuelle38">
    <w:name w:val="Liste actuelle38"/>
    <w:uiPriority w:val="99"/>
    <w:rsid w:val="00BD7D25"/>
    <w:pPr>
      <w:numPr>
        <w:numId w:val="38"/>
      </w:numPr>
    </w:pPr>
  </w:style>
  <w:style w:type="numbering" w:customStyle="1" w:styleId="Listeactuelle39">
    <w:name w:val="Liste actuelle39"/>
    <w:uiPriority w:val="99"/>
    <w:rsid w:val="00BD7D25"/>
    <w:pPr>
      <w:numPr>
        <w:numId w:val="40"/>
      </w:numPr>
    </w:pPr>
  </w:style>
  <w:style w:type="numbering" w:customStyle="1" w:styleId="Listeactuelle40">
    <w:name w:val="Liste actuelle40"/>
    <w:uiPriority w:val="99"/>
    <w:rsid w:val="00BD7D25"/>
    <w:pPr>
      <w:numPr>
        <w:numId w:val="41"/>
      </w:numPr>
    </w:pPr>
  </w:style>
  <w:style w:type="numbering" w:customStyle="1" w:styleId="Listeactuelle41">
    <w:name w:val="Liste actuelle41"/>
    <w:uiPriority w:val="99"/>
    <w:rsid w:val="00BD7D25"/>
    <w:pPr>
      <w:numPr>
        <w:numId w:val="42"/>
      </w:numPr>
    </w:pPr>
  </w:style>
  <w:style w:type="character" w:styleId="Hyperlink">
    <w:name w:val="Hyperlink"/>
    <w:basedOn w:val="DefaultParagraphFont"/>
    <w:uiPriority w:val="99"/>
    <w:unhideWhenUsed/>
    <w:rsid w:val="006A3396"/>
    <w:rPr>
      <w:color w:val="0000FF" w:themeColor="hyperlink"/>
      <w:u w:val="single"/>
    </w:rPr>
  </w:style>
  <w:style w:type="character" w:styleId="UnresolvedMention">
    <w:name w:val="Unresolved Mention"/>
    <w:basedOn w:val="DefaultParagraphFont"/>
    <w:uiPriority w:val="99"/>
    <w:semiHidden/>
    <w:unhideWhenUsed/>
    <w:rsid w:val="006A33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ars2.eu"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llandy@dmu.ac.uk"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www.llandy.dmu.ac.uk" TargetMode="External"/><Relationship Id="rId4" Type="http://schemas.openxmlformats.org/officeDocument/2006/relationships/webSettings" Target="webSettings.xml"/><Relationship Id="rId9" Type="http://schemas.openxmlformats.org/officeDocument/2006/relationships/hyperlink" Target="http://www.llandy.dmu.ac.uk" TargetMode="Externa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Macintosh%20HD:Users:mizuno:Downloads:EMS14%20PAPER%20TEMPLATE.dotx" TargetMode="Externa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Macintosh%20HD:Users:mizuno:Downloads:EMS14%20PAPER%20TEMPLATE.dotx</Template>
  <TotalTime>70</TotalTime>
  <Pages>8</Pages>
  <Words>3472</Words>
  <Characters>19797</Characters>
  <Application>Microsoft Office Word</Application>
  <DocSecurity>0</DocSecurity>
  <Lines>164</Lines>
  <Paragraphs>46</Paragraphs>
  <ScaleCrop>false</ScaleCrop>
  <HeadingPairs>
    <vt:vector size="2" baseType="variant">
      <vt:variant>
        <vt:lpstr>Titre</vt:lpstr>
      </vt:variant>
      <vt:variant>
        <vt:i4>1</vt:i4>
      </vt:variant>
    </vt:vector>
  </HeadingPairs>
  <TitlesOfParts>
    <vt:vector size="1" baseType="lpstr">
      <vt:lpstr/>
    </vt:vector>
  </TitlesOfParts>
  <Company>Sorbonne</Company>
  <LinksUpToDate>false</LinksUpToDate>
  <CharactersWithSpaces>23223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水野 みか子</dc:creator>
  <cp:keywords/>
  <cp:lastModifiedBy>Leigh Landy</cp:lastModifiedBy>
  <cp:revision>11</cp:revision>
  <dcterms:created xsi:type="dcterms:W3CDTF">2025-12-01T10:26:00Z</dcterms:created>
  <dcterms:modified xsi:type="dcterms:W3CDTF">2025-12-02T10:02:00Z</dcterms:modified>
</cp:coreProperties>
</file>